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8A" w:rsidRDefault="00DC6F8A"/>
    <w:tbl>
      <w:tblPr>
        <w:tblStyle w:val="Grilledutableau"/>
        <w:tblW w:w="110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557"/>
        <w:gridCol w:w="283"/>
        <w:gridCol w:w="20"/>
        <w:gridCol w:w="989"/>
        <w:gridCol w:w="850"/>
        <w:gridCol w:w="138"/>
        <w:gridCol w:w="433"/>
        <w:gridCol w:w="567"/>
        <w:gridCol w:w="992"/>
        <w:gridCol w:w="1276"/>
        <w:gridCol w:w="728"/>
        <w:gridCol w:w="406"/>
        <w:gridCol w:w="368"/>
        <w:gridCol w:w="643"/>
      </w:tblGrid>
      <w:tr w:rsidR="009372DE" w:rsidTr="00824387">
        <w:trPr>
          <w:trHeight w:val="897"/>
        </w:trPr>
        <w:tc>
          <w:tcPr>
            <w:tcW w:w="1826" w:type="dxa"/>
            <w:vMerge w:val="restart"/>
          </w:tcPr>
          <w:p w:rsidR="00D93C05" w:rsidRDefault="00D93C05">
            <w:r>
              <w:rPr>
                <w:noProof/>
                <w:lang w:eastAsia="fr-FR"/>
              </w:rPr>
              <w:drawing>
                <wp:inline distT="0" distB="0" distL="0" distR="0" wp14:anchorId="24E674A9" wp14:editId="38164732">
                  <wp:extent cx="1026284" cy="970060"/>
                  <wp:effectExtent l="0" t="0" r="254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adémie.amiens Marianne PA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93" cy="97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0" w:type="dxa"/>
            <w:gridSpan w:val="14"/>
          </w:tcPr>
          <w:p w:rsidR="00D93C05" w:rsidRDefault="00D93C05" w:rsidP="00824387">
            <w:pPr>
              <w:pBdr>
                <w:top w:val="single" w:sz="12" w:space="1" w:color="002060"/>
                <w:left w:val="single" w:sz="12" w:space="4" w:color="002060"/>
                <w:bottom w:val="single" w:sz="12" w:space="1" w:color="002060"/>
                <w:right w:val="single" w:sz="12" w:space="4" w:color="002060"/>
              </w:pBdr>
              <w:rPr>
                <w:rFonts w:ascii="Arial Narrow" w:hAnsi="Arial Narrow"/>
                <w:color w:val="1F497D" w:themeColor="text2"/>
                <w:sz w:val="44"/>
                <w:szCs w:val="44"/>
              </w:rPr>
            </w:pPr>
            <w:r w:rsidRPr="00D93C05">
              <w:rPr>
                <w:rFonts w:ascii="Arial Narrow" w:hAnsi="Arial Narrow"/>
                <w:color w:val="1F497D" w:themeColor="text2"/>
                <w:sz w:val="44"/>
                <w:szCs w:val="44"/>
              </w:rPr>
              <w:t>Fiche bilan de relecture de production : 2012-2013</w:t>
            </w:r>
          </w:p>
          <w:p w:rsidR="00142C12" w:rsidRPr="00142C12" w:rsidRDefault="00142C12" w:rsidP="00824387">
            <w:pPr>
              <w:pBdr>
                <w:top w:val="single" w:sz="12" w:space="1" w:color="002060"/>
                <w:left w:val="single" w:sz="12" w:space="4" w:color="002060"/>
                <w:bottom w:val="single" w:sz="12" w:space="1" w:color="002060"/>
                <w:right w:val="single" w:sz="12" w:space="4" w:color="002060"/>
              </w:pBd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1F497D" w:themeColor="text2"/>
                <w:sz w:val="24"/>
                <w:szCs w:val="24"/>
              </w:rPr>
              <w:t xml:space="preserve">A mettre en copie lors du retour vers l’équipe d’origine à </w:t>
            </w:r>
            <w:hyperlink r:id="rId7" w:history="1">
              <w:r w:rsidRPr="00AD4EB4">
                <w:rPr>
                  <w:rStyle w:val="Lienhypertexte"/>
                  <w:rFonts w:ascii="Arial Narrow" w:hAnsi="Arial Narrow"/>
                  <w:i/>
                  <w:sz w:val="24"/>
                  <w:szCs w:val="24"/>
                </w:rPr>
                <w:t>thierry.raimbaut@ac-amiens.fr</w:t>
              </w:r>
            </w:hyperlink>
            <w:r>
              <w:rPr>
                <w:rFonts w:ascii="Arial Narrow" w:hAnsi="Arial Narrow"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24387" w:rsidTr="00824387">
        <w:tc>
          <w:tcPr>
            <w:tcW w:w="1826" w:type="dxa"/>
            <w:vMerge/>
            <w:tcBorders>
              <w:right w:val="single" w:sz="12" w:space="0" w:color="002060"/>
            </w:tcBorders>
          </w:tcPr>
          <w:p w:rsidR="00D93C05" w:rsidRDefault="00D93C05"/>
        </w:tc>
        <w:tc>
          <w:tcPr>
            <w:tcW w:w="4837" w:type="dxa"/>
            <w:gridSpan w:val="8"/>
            <w:tcBorders>
              <w:top w:val="single" w:sz="12" w:space="0" w:color="002060"/>
              <w:left w:val="single" w:sz="12" w:space="0" w:color="002060"/>
              <w:bottom w:val="dotted" w:sz="4" w:space="0" w:color="auto"/>
              <w:right w:val="single" w:sz="12" w:space="0" w:color="002060"/>
            </w:tcBorders>
          </w:tcPr>
          <w:p w:rsidR="00D93C05" w:rsidRPr="004E17C2" w:rsidRDefault="00D93C05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Production de l’équipe du lycée :</w:t>
            </w:r>
          </w:p>
        </w:tc>
        <w:tc>
          <w:tcPr>
            <w:tcW w:w="4413" w:type="dxa"/>
            <w:gridSpan w:val="6"/>
            <w:tcBorders>
              <w:top w:val="single" w:sz="12" w:space="0" w:color="002060"/>
              <w:left w:val="single" w:sz="12" w:space="0" w:color="002060"/>
              <w:bottom w:val="dotted" w:sz="4" w:space="0" w:color="auto"/>
              <w:right w:val="single" w:sz="12" w:space="0" w:color="002060"/>
            </w:tcBorders>
          </w:tcPr>
          <w:p w:rsidR="00D93C05" w:rsidRPr="00D93C05" w:rsidRDefault="00D93C05">
            <w:pPr>
              <w:rPr>
                <w:rFonts w:ascii="Arial Narrow" w:hAnsi="Arial Narrow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Relecture par l’équipe du lycée :</w:t>
            </w:r>
          </w:p>
        </w:tc>
      </w:tr>
      <w:tr w:rsidR="00824387" w:rsidTr="007523B1">
        <w:tc>
          <w:tcPr>
            <w:tcW w:w="1826" w:type="dxa"/>
            <w:vMerge/>
            <w:tcBorders>
              <w:bottom w:val="single" w:sz="12" w:space="0" w:color="002060"/>
              <w:right w:val="single" w:sz="12" w:space="0" w:color="002060"/>
            </w:tcBorders>
          </w:tcPr>
          <w:p w:rsidR="00D93C05" w:rsidRDefault="00D93C05"/>
        </w:tc>
        <w:tc>
          <w:tcPr>
            <w:tcW w:w="4837" w:type="dxa"/>
            <w:gridSpan w:val="8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D93C05" w:rsidRPr="004E17C2" w:rsidRDefault="00D93C05">
            <w:pPr>
              <w:rPr>
                <w:rFonts w:ascii="Arial Narrow" w:hAnsi="Arial Narrow"/>
                <w:color w:val="1F497D" w:themeColor="text2"/>
              </w:rPr>
            </w:pPr>
          </w:p>
        </w:tc>
        <w:tc>
          <w:tcPr>
            <w:tcW w:w="4413" w:type="dxa"/>
            <w:gridSpan w:val="6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D93C05" w:rsidRPr="00D93C05" w:rsidRDefault="00D93C05">
            <w:pPr>
              <w:rPr>
                <w:rFonts w:ascii="Arial Narrow" w:hAnsi="Arial Narrow"/>
              </w:rPr>
            </w:pPr>
          </w:p>
        </w:tc>
      </w:tr>
      <w:tr w:rsidR="009A5258" w:rsidTr="007523B1">
        <w:tc>
          <w:tcPr>
            <w:tcW w:w="18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9A5258" w:rsidRPr="004E17C2" w:rsidRDefault="009A5258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Thématique  (CCF):</w:t>
            </w:r>
          </w:p>
        </w:tc>
        <w:tc>
          <w:tcPr>
            <w:tcW w:w="9250" w:type="dxa"/>
            <w:gridSpan w:val="14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9A5258" w:rsidRPr="004E17C2" w:rsidRDefault="009A5258">
            <w:pPr>
              <w:rPr>
                <w:rFonts w:ascii="Arial Narrow" w:hAnsi="Arial Narrow"/>
                <w:color w:val="1F497D" w:themeColor="text2"/>
              </w:rPr>
            </w:pPr>
          </w:p>
        </w:tc>
      </w:tr>
      <w:tr w:rsidR="009A5258" w:rsidTr="007523B1">
        <w:tc>
          <w:tcPr>
            <w:tcW w:w="18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9A5258" w:rsidRPr="004E17C2" w:rsidRDefault="009A5258" w:rsidP="009A5258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Système étudié :</w:t>
            </w:r>
          </w:p>
        </w:tc>
        <w:tc>
          <w:tcPr>
            <w:tcW w:w="9250" w:type="dxa"/>
            <w:gridSpan w:val="14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9A5258" w:rsidRPr="004E17C2" w:rsidRDefault="009A5258">
            <w:pPr>
              <w:rPr>
                <w:rFonts w:ascii="Arial Narrow" w:hAnsi="Arial Narrow"/>
                <w:color w:val="1F497D" w:themeColor="text2"/>
              </w:rPr>
            </w:pPr>
          </w:p>
        </w:tc>
      </w:tr>
      <w:tr w:rsidR="009A5258" w:rsidTr="007523B1">
        <w:trPr>
          <w:trHeight w:val="779"/>
        </w:trPr>
        <w:tc>
          <w:tcPr>
            <w:tcW w:w="18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9A5258" w:rsidRPr="004E17C2" w:rsidRDefault="009A5258" w:rsidP="009A5258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Problématique :</w:t>
            </w:r>
          </w:p>
        </w:tc>
        <w:tc>
          <w:tcPr>
            <w:tcW w:w="9250" w:type="dxa"/>
            <w:gridSpan w:val="14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9A5258" w:rsidRPr="004E17C2" w:rsidRDefault="009A5258">
            <w:pPr>
              <w:rPr>
                <w:rFonts w:ascii="Arial Narrow" w:hAnsi="Arial Narrow"/>
                <w:color w:val="1F497D" w:themeColor="text2"/>
              </w:rPr>
            </w:pPr>
          </w:p>
        </w:tc>
      </w:tr>
      <w:tr w:rsidR="004E17C2" w:rsidTr="007523B1">
        <w:tc>
          <w:tcPr>
            <w:tcW w:w="182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4E17C2" w:rsidRPr="004E17C2" w:rsidRDefault="004E17C2" w:rsidP="009A5258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Niveau (classe) :</w:t>
            </w:r>
          </w:p>
        </w:tc>
        <w:tc>
          <w:tcPr>
            <w:tcW w:w="1860" w:type="dxa"/>
            <w:gridSpan w:val="3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4E17C2" w:rsidRPr="004E17C2" w:rsidRDefault="004E17C2">
            <w:pPr>
              <w:rPr>
                <w:rFonts w:ascii="Arial Narrow" w:hAnsi="Arial Narrow"/>
                <w:color w:val="1F497D" w:themeColor="text2"/>
              </w:rPr>
            </w:pPr>
          </w:p>
        </w:tc>
        <w:tc>
          <w:tcPr>
            <w:tcW w:w="297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4E17C2" w:rsidRPr="004E17C2" w:rsidRDefault="004E17C2">
            <w:pPr>
              <w:rPr>
                <w:rFonts w:ascii="Arial Narrow" w:hAnsi="Arial Narrow"/>
                <w:color w:val="1F497D" w:themeColor="text2"/>
              </w:rPr>
            </w:pPr>
            <w:r w:rsidRPr="004E17C2">
              <w:rPr>
                <w:rFonts w:ascii="Arial Narrow" w:hAnsi="Arial Narrow"/>
                <w:color w:val="1F497D" w:themeColor="text2"/>
              </w:rPr>
              <w:t>Champ professionnel :</w:t>
            </w:r>
          </w:p>
        </w:tc>
        <w:tc>
          <w:tcPr>
            <w:tcW w:w="4413" w:type="dxa"/>
            <w:gridSpan w:val="6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4E17C2" w:rsidRPr="00D93C05" w:rsidRDefault="004E17C2">
            <w:pPr>
              <w:rPr>
                <w:rFonts w:ascii="Arial Narrow" w:hAnsi="Arial Narrow"/>
              </w:rPr>
            </w:pPr>
          </w:p>
        </w:tc>
      </w:tr>
      <w:tr w:rsidR="006926A7" w:rsidRPr="006926A7" w:rsidTr="00D2348F">
        <w:trPr>
          <w:trHeight w:val="351"/>
        </w:trPr>
        <w:tc>
          <w:tcPr>
            <w:tcW w:w="1826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extDirection w:val="btLr"/>
            <w:vAlign w:val="center"/>
          </w:tcPr>
          <w:p w:rsidR="00142C12" w:rsidRPr="006926A7" w:rsidRDefault="00E87619" w:rsidP="00E87619">
            <w:pPr>
              <w:ind w:left="113" w:right="113"/>
              <w:jc w:val="center"/>
              <w:rPr>
                <w:rFonts w:ascii="Arial Narrow" w:hAnsi="Arial Narrow"/>
                <w:color w:val="1F497D" w:themeColor="text2"/>
                <w:sz w:val="40"/>
                <w:szCs w:val="40"/>
              </w:rPr>
            </w:pPr>
            <w:r>
              <w:rPr>
                <w:rFonts w:ascii="Arial Narrow" w:hAnsi="Arial Narrow"/>
                <w:color w:val="1F497D" w:themeColor="text2"/>
                <w:sz w:val="40"/>
                <w:szCs w:val="40"/>
              </w:rPr>
              <w:t>Sur le f</w:t>
            </w:r>
            <w:r w:rsidR="00142C12" w:rsidRPr="006926A7">
              <w:rPr>
                <w:rFonts w:ascii="Arial Narrow" w:hAnsi="Arial Narrow"/>
                <w:color w:val="1F497D" w:themeColor="text2"/>
                <w:sz w:val="40"/>
                <w:szCs w:val="40"/>
              </w:rPr>
              <w:t>ond</w:t>
            </w:r>
            <w:r>
              <w:rPr>
                <w:rFonts w:ascii="Arial Narrow" w:hAnsi="Arial Narrow"/>
                <w:color w:val="1F497D" w:themeColor="text2"/>
                <w:sz w:val="40"/>
                <w:szCs w:val="40"/>
              </w:rPr>
              <w:t>…</w:t>
            </w:r>
          </w:p>
        </w:tc>
        <w:tc>
          <w:tcPr>
            <w:tcW w:w="2849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142C12" w:rsidRPr="006926A7" w:rsidRDefault="00142C12" w:rsidP="003C208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 niveau de formation visé est-il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="003C2088"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988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C12" w:rsidRPr="007523B1" w:rsidRDefault="003C2088" w:rsidP="003C208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</w:t>
            </w:r>
          </w:p>
        </w:tc>
        <w:tc>
          <w:tcPr>
            <w:tcW w:w="1000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142C12" w:rsidRPr="007523B1" w:rsidRDefault="003C2088" w:rsidP="003C208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 revoir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142C12" w:rsidRPr="006926A7" w:rsidRDefault="00142C12" w:rsidP="002917FB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Les niveaux taxonomiques </w:t>
            </w:r>
            <w:r w:rsidR="003C2088"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visés 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sont 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728" w:type="dxa"/>
            <w:vMerge w:val="restart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C12" w:rsidRPr="007523B1" w:rsidRDefault="00142C12" w:rsidP="003C208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Trop faibles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C12" w:rsidRPr="007523B1" w:rsidRDefault="00142C12" w:rsidP="003C208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Corrects</w:t>
            </w:r>
          </w:p>
        </w:tc>
        <w:tc>
          <w:tcPr>
            <w:tcW w:w="643" w:type="dxa"/>
            <w:vMerge w:val="restart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142C12" w:rsidRPr="007523B1" w:rsidRDefault="00142C12" w:rsidP="003C208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Trop élevés</w:t>
            </w:r>
          </w:p>
        </w:tc>
      </w:tr>
      <w:tr w:rsidR="006926A7" w:rsidRPr="006926A7" w:rsidTr="00D2348F">
        <w:trPr>
          <w:trHeight w:val="414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C2088" w:rsidRPr="006926A7" w:rsidRDefault="003C2088">
            <w:pPr>
              <w:rPr>
                <w:color w:val="1F497D" w:themeColor="text2"/>
              </w:rPr>
            </w:pPr>
          </w:p>
        </w:tc>
        <w:tc>
          <w:tcPr>
            <w:tcW w:w="2849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3C2088" w:rsidRPr="006926A7" w:rsidRDefault="003C2088" w:rsidP="003C208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 champ de formation visé est-il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988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2088" w:rsidRPr="007523B1" w:rsidRDefault="003C208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</w:t>
            </w:r>
          </w:p>
        </w:tc>
        <w:tc>
          <w:tcPr>
            <w:tcW w:w="1000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3C2088" w:rsidRPr="007523B1" w:rsidRDefault="003C208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 revoir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3C2088" w:rsidRPr="006926A7" w:rsidRDefault="003C2088">
            <w:pPr>
              <w:rPr>
                <w:rFonts w:ascii="Arial Narrow" w:hAnsi="Arial Narrow"/>
                <w:color w:val="1F497D" w:themeColor="text2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</w:tcPr>
          <w:p w:rsidR="003C2088" w:rsidRPr="006926A7" w:rsidRDefault="003C2088">
            <w:pPr>
              <w:rPr>
                <w:rFonts w:ascii="Arial Narrow" w:hAnsi="Arial Narrow"/>
                <w:color w:val="1F497D" w:themeColor="text2"/>
              </w:rPr>
            </w:pPr>
          </w:p>
        </w:tc>
        <w:tc>
          <w:tcPr>
            <w:tcW w:w="774" w:type="dxa"/>
            <w:gridSpan w:val="2"/>
            <w:vMerge/>
            <w:tcBorders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</w:tcPr>
          <w:p w:rsidR="003C2088" w:rsidRPr="006926A7" w:rsidRDefault="003C2088">
            <w:pPr>
              <w:rPr>
                <w:rFonts w:ascii="Arial Narrow" w:hAnsi="Arial Narrow"/>
                <w:color w:val="1F497D" w:themeColor="text2"/>
              </w:rPr>
            </w:pPr>
          </w:p>
        </w:tc>
        <w:tc>
          <w:tcPr>
            <w:tcW w:w="643" w:type="dxa"/>
            <w:vMerge/>
            <w:tcBorders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3C2088" w:rsidRPr="006926A7" w:rsidRDefault="003C2088">
            <w:pPr>
              <w:rPr>
                <w:color w:val="1F497D" w:themeColor="text2"/>
              </w:rPr>
            </w:pPr>
          </w:p>
        </w:tc>
      </w:tr>
      <w:tr w:rsidR="006926A7" w:rsidRPr="006926A7" w:rsidTr="00D2348F">
        <w:trPr>
          <w:trHeight w:val="406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142C12" w:rsidRPr="006926A7" w:rsidRDefault="00142C12">
            <w:pPr>
              <w:rPr>
                <w:color w:val="1F497D" w:themeColor="text2"/>
              </w:rPr>
            </w:pPr>
          </w:p>
        </w:tc>
        <w:tc>
          <w:tcPr>
            <w:tcW w:w="7833" w:type="dxa"/>
            <w:gridSpan w:val="11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142C12" w:rsidRPr="006926A7" w:rsidRDefault="00142C12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Les activités demandées font elles partie intégrante du référentiel ?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</w:p>
        </w:tc>
        <w:tc>
          <w:tcPr>
            <w:tcW w:w="77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2C12" w:rsidRPr="007523B1" w:rsidRDefault="00142C12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Oui</w:t>
            </w:r>
          </w:p>
        </w:tc>
        <w:tc>
          <w:tcPr>
            <w:tcW w:w="643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142C12" w:rsidRPr="007523B1" w:rsidRDefault="00142C12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Non</w:t>
            </w:r>
          </w:p>
        </w:tc>
      </w:tr>
      <w:tr w:rsidR="006926A7" w:rsidRPr="006926A7" w:rsidTr="00D2348F">
        <w:trPr>
          <w:trHeight w:val="685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917FB" w:rsidRPr="006926A7" w:rsidRDefault="002917FB">
            <w:pPr>
              <w:rPr>
                <w:color w:val="1F497D" w:themeColor="text2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2917FB" w:rsidRPr="006926A7" w:rsidRDefault="002917FB" w:rsidP="00FB7B9A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problématique est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1009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917FB" w:rsidRPr="007523B1" w:rsidRDefault="002917FB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Inexistante</w:t>
            </w:r>
          </w:p>
        </w:tc>
        <w:tc>
          <w:tcPr>
            <w:tcW w:w="850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917FB" w:rsidRPr="007523B1" w:rsidRDefault="002917FB" w:rsidP="0004150B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Irréaliste</w:t>
            </w:r>
          </w:p>
        </w:tc>
        <w:tc>
          <w:tcPr>
            <w:tcW w:w="1138" w:type="dxa"/>
            <w:gridSpan w:val="3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2917FB" w:rsidRPr="006926A7" w:rsidRDefault="002917FB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Réaliste et professionnelle</w:t>
            </w:r>
          </w:p>
        </w:tc>
        <w:tc>
          <w:tcPr>
            <w:tcW w:w="2268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2917FB" w:rsidRPr="007523B1" w:rsidRDefault="002917FB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7523B1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Les temps </w:t>
            </w:r>
            <w:r w:rsidR="009A5258" w:rsidRPr="007523B1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imparti </w:t>
            </w:r>
            <w:r w:rsidRPr="007523B1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est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7523B1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728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917FB" w:rsidRPr="006926A7" w:rsidRDefault="002917FB" w:rsidP="00D0654F">
            <w:pPr>
              <w:jc w:val="center"/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  <w:t>Trop court</w:t>
            </w:r>
          </w:p>
        </w:tc>
        <w:tc>
          <w:tcPr>
            <w:tcW w:w="77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917FB" w:rsidRPr="006926A7" w:rsidRDefault="002917FB" w:rsidP="009372DE">
            <w:pPr>
              <w:jc w:val="center"/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  <w:t>Correct</w:t>
            </w:r>
          </w:p>
        </w:tc>
        <w:tc>
          <w:tcPr>
            <w:tcW w:w="643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2917FB" w:rsidRPr="006926A7" w:rsidRDefault="002917FB" w:rsidP="00D0654F">
            <w:pPr>
              <w:jc w:val="center"/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  <w:t>Trop long</w:t>
            </w:r>
          </w:p>
        </w:tc>
      </w:tr>
      <w:tr w:rsidR="006926A7" w:rsidRPr="006926A7" w:rsidTr="00D2348F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06901" w:rsidRPr="006926A7" w:rsidRDefault="00806901">
            <w:pPr>
              <w:rPr>
                <w:color w:val="1F497D" w:themeColor="text2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806901" w:rsidRPr="006926A7" w:rsidRDefault="00806901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mise en situation est 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009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Complète</w:t>
            </w:r>
          </w:p>
        </w:tc>
        <w:tc>
          <w:tcPr>
            <w:tcW w:w="850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6926A7" w:rsidRDefault="00806901" w:rsidP="00FB7B9A">
            <w:pPr>
              <w:jc w:val="center"/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  <w:t>Incomplète</w:t>
            </w:r>
          </w:p>
        </w:tc>
        <w:tc>
          <w:tcPr>
            <w:tcW w:w="2130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806901" w:rsidRPr="006926A7" w:rsidRDefault="00806901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Les TICE y apparaissent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Régulièrement</w:t>
            </w:r>
          </w:p>
        </w:tc>
        <w:tc>
          <w:tcPr>
            <w:tcW w:w="728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6926A7" w:rsidRDefault="00371FE9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  <w:t>Ponctuel-l</w:t>
            </w:r>
            <w:r w:rsidR="006926A7" w:rsidRPr="006926A7"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  <w:t>ement</w:t>
            </w:r>
            <w:proofErr w:type="spellEnd"/>
          </w:p>
        </w:tc>
        <w:tc>
          <w:tcPr>
            <w:tcW w:w="77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6926A7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  <w:t>Rarement</w:t>
            </w:r>
          </w:p>
        </w:tc>
        <w:tc>
          <w:tcPr>
            <w:tcW w:w="643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6926A7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</w:pPr>
            <w:r w:rsidRPr="006926A7">
              <w:rPr>
                <w:rFonts w:ascii="Arial Narrow" w:hAnsi="Arial Narrow"/>
                <w:i/>
                <w:color w:val="1F497D" w:themeColor="text2"/>
                <w:sz w:val="14"/>
                <w:szCs w:val="14"/>
              </w:rPr>
              <w:t>Jamais</w:t>
            </w:r>
          </w:p>
        </w:tc>
      </w:tr>
      <w:tr w:rsidR="006926A7" w:rsidRPr="006926A7" w:rsidTr="00D2348F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06901" w:rsidRPr="006926A7" w:rsidRDefault="00806901">
            <w:pPr>
              <w:rPr>
                <w:color w:val="1F497D" w:themeColor="text2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806901" w:rsidRPr="006926A7" w:rsidRDefault="00806901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Une partie calculatoire et/ou théorique</w:t>
            </w:r>
            <w:r w:rsidR="009A5258"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1009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6F51A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Apparait</w:t>
            </w:r>
          </w:p>
        </w:tc>
        <w:tc>
          <w:tcPr>
            <w:tcW w:w="850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6F51A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proofErr w:type="gramStart"/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N’ apparaît</w:t>
            </w:r>
            <w:proofErr w:type="gramEnd"/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 xml:space="preserve"> pas</w:t>
            </w:r>
          </w:p>
        </w:tc>
        <w:tc>
          <w:tcPr>
            <w:tcW w:w="4134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806901" w:rsidRPr="006926A7" w:rsidRDefault="00806901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 système dédié au traitement de la thématique est-il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77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9A5258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Opportun</w:t>
            </w:r>
          </w:p>
        </w:tc>
        <w:tc>
          <w:tcPr>
            <w:tcW w:w="643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7523B1" w:rsidRDefault="00371FE9" w:rsidP="00371FE9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Inop-</w:t>
            </w:r>
            <w:bookmarkStart w:id="0" w:name="_GoBack"/>
            <w:bookmarkEnd w:id="0"/>
            <w:r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por</w:t>
            </w:r>
            <w:r w:rsidR="00806901"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tun</w:t>
            </w:r>
          </w:p>
        </w:tc>
      </w:tr>
      <w:tr w:rsidR="006926A7" w:rsidRPr="006926A7" w:rsidTr="00D2348F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06901" w:rsidRPr="006926A7" w:rsidRDefault="00806901">
            <w:pPr>
              <w:rPr>
                <w:color w:val="1F497D" w:themeColor="text2"/>
              </w:rPr>
            </w:pPr>
          </w:p>
        </w:tc>
        <w:tc>
          <w:tcPr>
            <w:tcW w:w="2849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806901" w:rsidRPr="006926A7" w:rsidRDefault="00806901" w:rsidP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progression dans le traitement de la problématique est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850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Correcte</w:t>
            </w:r>
          </w:p>
        </w:tc>
        <w:tc>
          <w:tcPr>
            <w:tcW w:w="1138" w:type="dxa"/>
            <w:gridSpan w:val="3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 revoir</w:t>
            </w:r>
          </w:p>
        </w:tc>
        <w:tc>
          <w:tcPr>
            <w:tcW w:w="2268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806901" w:rsidRPr="006926A7" w:rsidRDefault="00806901" w:rsidP="00CD4C42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Les informations données  permettent-elles de traiter le TP en autonomie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Oui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806901" w:rsidRPr="007523B1" w:rsidRDefault="00806901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Non</w:t>
            </w:r>
          </w:p>
        </w:tc>
      </w:tr>
      <w:tr w:rsidR="006926A7" w:rsidRPr="006926A7" w:rsidTr="00D2348F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2849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</w:tcPr>
          <w:p w:rsidR="009A5258" w:rsidRPr="006926A7" w:rsidRDefault="009A5258" w:rsidP="00391635">
            <w:pPr>
              <w:rPr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grille d’évaluation (</w:t>
            </w:r>
            <w:r w:rsidR="00391635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en rapport avec 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les thématiques des CCF) est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850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7523B1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Présente</w:t>
            </w:r>
          </w:p>
        </w:tc>
        <w:tc>
          <w:tcPr>
            <w:tcW w:w="1138" w:type="dxa"/>
            <w:gridSpan w:val="3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7523B1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Absente</w:t>
            </w:r>
          </w:p>
        </w:tc>
        <w:tc>
          <w:tcPr>
            <w:tcW w:w="2268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9A5258" w:rsidRPr="006926A7" w:rsidRDefault="009A5258">
            <w:pPr>
              <w:rPr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Les indicateurs d’évaluation sont 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7523B1" w:rsidRDefault="009A5258" w:rsidP="0004150B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Univoques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7523B1" w:rsidRDefault="009A5258" w:rsidP="0004150B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7523B1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Equivoques</w:t>
            </w:r>
          </w:p>
        </w:tc>
      </w:tr>
      <w:tr w:rsidR="006926A7" w:rsidRPr="006926A7" w:rsidTr="007523B1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002060"/>
              <w:left w:val="single" w:sz="12" w:space="0" w:color="002060"/>
            </w:tcBorders>
          </w:tcPr>
          <w:p w:rsidR="009A5258" w:rsidRPr="006926A7" w:rsidRDefault="009A5258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6926A7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Observation(s)</w:t>
            </w:r>
          </w:p>
        </w:tc>
        <w:tc>
          <w:tcPr>
            <w:tcW w:w="7410" w:type="dxa"/>
            <w:gridSpan w:val="12"/>
            <w:tcBorders>
              <w:top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</w:tr>
      <w:tr w:rsidR="006926A7" w:rsidRPr="006926A7" w:rsidTr="007523B1">
        <w:trPr>
          <w:trHeight w:val="1723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9250" w:type="dxa"/>
            <w:gridSpan w:val="14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</w:tr>
      <w:tr w:rsidR="006926A7" w:rsidRPr="006926A7" w:rsidTr="00D2348F">
        <w:trPr>
          <w:trHeight w:val="413"/>
        </w:trPr>
        <w:tc>
          <w:tcPr>
            <w:tcW w:w="1826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textDirection w:val="btLr"/>
            <w:vAlign w:val="center"/>
          </w:tcPr>
          <w:p w:rsidR="009A5258" w:rsidRPr="006926A7" w:rsidRDefault="00E87619" w:rsidP="00E87619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rFonts w:ascii="Arial Narrow" w:hAnsi="Arial Narrow"/>
                <w:color w:val="1F497D" w:themeColor="text2"/>
                <w:sz w:val="40"/>
                <w:szCs w:val="40"/>
              </w:rPr>
              <w:t>Sur la f</w:t>
            </w:r>
            <w:r w:rsidR="009A5258" w:rsidRPr="006926A7">
              <w:rPr>
                <w:rFonts w:ascii="Arial Narrow" w:hAnsi="Arial Narrow"/>
                <w:color w:val="1F497D" w:themeColor="text2"/>
                <w:sz w:val="40"/>
                <w:szCs w:val="40"/>
              </w:rPr>
              <w:t>orme</w:t>
            </w:r>
            <w:r>
              <w:rPr>
                <w:rFonts w:ascii="Arial Narrow" w:hAnsi="Arial Narrow"/>
                <w:color w:val="1F497D" w:themeColor="text2"/>
                <w:sz w:val="40"/>
                <w:szCs w:val="40"/>
              </w:rPr>
              <w:t>…</w:t>
            </w:r>
          </w:p>
        </w:tc>
        <w:tc>
          <w:tcPr>
            <w:tcW w:w="7105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9A5258" w:rsidRPr="00E87619" w:rsidRDefault="009A5258" w:rsidP="006F51A2">
            <w:pPr>
              <w:rPr>
                <w:b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présentation par rapport au cahier des charges est 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Correcte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 revoir</w:t>
            </w:r>
          </w:p>
        </w:tc>
      </w:tr>
      <w:tr w:rsidR="006926A7" w:rsidRPr="006926A7" w:rsidTr="00D2348F">
        <w:trPr>
          <w:trHeight w:val="405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7105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9A5258" w:rsidRPr="00E87619" w:rsidRDefault="009A5258" w:rsidP="006F51A2">
            <w:pPr>
              <w:rPr>
                <w:b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La présentation globale (justification, agrément, lisibilité…)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Correcte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A revoir</w:t>
            </w:r>
          </w:p>
        </w:tc>
      </w:tr>
      <w:tr w:rsidR="006926A7" w:rsidRPr="006926A7" w:rsidTr="00CE41B5">
        <w:trPr>
          <w:trHeight w:val="425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5829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9A5258" w:rsidRPr="00E87619" w:rsidRDefault="009A5258" w:rsidP="00CE41B5">
            <w:pPr>
              <w:rPr>
                <w:b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 vocabulaire employé est d’un niveau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9372DE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 xml:space="preserve"> Faible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CD4C4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Correct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6F51A2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 xml:space="preserve"> Elevé</w:t>
            </w:r>
          </w:p>
        </w:tc>
      </w:tr>
      <w:tr w:rsidR="006926A7" w:rsidRPr="006926A7" w:rsidTr="00D2348F">
        <w:trPr>
          <w:trHeight w:val="404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9A5258" w:rsidRPr="006926A7" w:rsidRDefault="009A5258">
            <w:pPr>
              <w:rPr>
                <w:color w:val="1F497D" w:themeColor="text2"/>
              </w:rPr>
            </w:pPr>
          </w:p>
        </w:tc>
        <w:tc>
          <w:tcPr>
            <w:tcW w:w="5829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9A5258" w:rsidRPr="00E87619" w:rsidRDefault="009A5258" w:rsidP="00806901">
            <w:pPr>
              <w:rPr>
                <w:b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Le nombre de page est</w:t>
            </w:r>
            <w:r w:rsid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*</w:t>
            </w: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 :</w:t>
            </w:r>
          </w:p>
        </w:tc>
        <w:tc>
          <w:tcPr>
            <w:tcW w:w="1276" w:type="dxa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806901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Trop important</w:t>
            </w:r>
          </w:p>
        </w:tc>
        <w:tc>
          <w:tcPr>
            <w:tcW w:w="1134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806901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Suffisant</w:t>
            </w:r>
          </w:p>
        </w:tc>
        <w:tc>
          <w:tcPr>
            <w:tcW w:w="1011" w:type="dxa"/>
            <w:gridSpan w:val="2"/>
            <w:tcBorders>
              <w:top w:val="single" w:sz="12" w:space="0" w:color="002060"/>
              <w:left w:val="dotted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  <w:vAlign w:val="center"/>
          </w:tcPr>
          <w:p w:rsidR="009A5258" w:rsidRPr="00D2348F" w:rsidRDefault="009A5258" w:rsidP="00806901">
            <w:pPr>
              <w:jc w:val="center"/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</w:pPr>
            <w:r w:rsidRPr="00D2348F">
              <w:rPr>
                <w:rFonts w:ascii="Arial Narrow" w:hAnsi="Arial Narrow"/>
                <w:i/>
                <w:color w:val="1F497D" w:themeColor="text2"/>
                <w:sz w:val="16"/>
                <w:szCs w:val="16"/>
              </w:rPr>
              <w:t>Insuffisant</w:t>
            </w:r>
          </w:p>
        </w:tc>
      </w:tr>
      <w:tr w:rsidR="006926A7" w:rsidRPr="006926A7" w:rsidTr="00D2348F"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455A8" w:rsidRPr="006926A7" w:rsidRDefault="00C455A8">
            <w:pPr>
              <w:rPr>
                <w:color w:val="1F497D" w:themeColor="text2"/>
              </w:rPr>
            </w:pPr>
          </w:p>
        </w:tc>
        <w:tc>
          <w:tcPr>
            <w:tcW w:w="1557" w:type="dxa"/>
            <w:tcBorders>
              <w:top w:val="single" w:sz="12" w:space="0" w:color="002060"/>
              <w:left w:val="single" w:sz="12" w:space="0" w:color="002060"/>
            </w:tcBorders>
          </w:tcPr>
          <w:p w:rsidR="00C455A8" w:rsidRPr="00E87619" w:rsidRDefault="00C455A8">
            <w:pPr>
              <w:rPr>
                <w:b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Observation(s)</w:t>
            </w:r>
          </w:p>
        </w:tc>
        <w:tc>
          <w:tcPr>
            <w:tcW w:w="7693" w:type="dxa"/>
            <w:gridSpan w:val="13"/>
            <w:tcBorders>
              <w:top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C455A8" w:rsidRPr="006926A7" w:rsidRDefault="00C455A8">
            <w:pPr>
              <w:rPr>
                <w:color w:val="1F497D" w:themeColor="text2"/>
              </w:rPr>
            </w:pPr>
          </w:p>
        </w:tc>
      </w:tr>
      <w:tr w:rsidR="006926A7" w:rsidRPr="006926A7" w:rsidTr="00D2348F">
        <w:trPr>
          <w:trHeight w:val="1972"/>
        </w:trPr>
        <w:tc>
          <w:tcPr>
            <w:tcW w:w="182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455A8" w:rsidRPr="006926A7" w:rsidRDefault="00C455A8">
            <w:pPr>
              <w:rPr>
                <w:color w:val="1F497D" w:themeColor="text2"/>
              </w:rPr>
            </w:pPr>
          </w:p>
        </w:tc>
        <w:tc>
          <w:tcPr>
            <w:tcW w:w="9250" w:type="dxa"/>
            <w:gridSpan w:val="14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:rsidR="00C455A8" w:rsidRPr="006926A7" w:rsidRDefault="00C455A8">
            <w:pPr>
              <w:rPr>
                <w:color w:val="1F497D" w:themeColor="text2"/>
              </w:rPr>
            </w:pPr>
          </w:p>
        </w:tc>
      </w:tr>
      <w:tr w:rsidR="007523B1" w:rsidRPr="006926A7" w:rsidTr="007523B1">
        <w:tc>
          <w:tcPr>
            <w:tcW w:w="6096" w:type="dxa"/>
            <w:gridSpan w:val="8"/>
            <w:tcBorders>
              <w:right w:val="single" w:sz="12" w:space="0" w:color="002060"/>
            </w:tcBorders>
          </w:tcPr>
          <w:p w:rsidR="007523B1" w:rsidRPr="007523B1" w:rsidRDefault="007523B1" w:rsidP="007523B1">
            <w:pPr>
              <w:pStyle w:val="Paragraphedeliste"/>
              <w:ind w:left="-108"/>
              <w:jc w:val="right"/>
              <w:rPr>
                <w:i/>
                <w:color w:val="1F497D" w:themeColor="text2"/>
              </w:rPr>
            </w:pPr>
            <w:r w:rsidRPr="00E87619">
              <w:rPr>
                <w:i/>
                <w:color w:val="7F7F7F" w:themeColor="text1" w:themeTint="80"/>
              </w:rPr>
              <w:t>*</w:t>
            </w:r>
            <w:r w:rsidRPr="00E87619">
              <w:rPr>
                <w:rFonts w:ascii="Arial Narrow" w:hAnsi="Arial Narrow"/>
                <w:i/>
                <w:color w:val="7F7F7F" w:themeColor="text1" w:themeTint="80"/>
              </w:rPr>
              <w:t>Mettre en gras votre choix et barrer les autres</w:t>
            </w:r>
            <w:r w:rsidR="00E87619">
              <w:rPr>
                <w:rFonts w:ascii="Arial Narrow" w:hAnsi="Arial Narrow"/>
                <w:i/>
                <w:color w:val="7F7F7F" w:themeColor="text1" w:themeTint="80"/>
              </w:rPr>
              <w:t xml:space="preserve"> possibilités</w:t>
            </w:r>
            <w:r w:rsidRPr="00E87619">
              <w:rPr>
                <w:rFonts w:ascii="Arial Narrow" w:hAnsi="Arial Narrow"/>
                <w:i/>
                <w:color w:val="7F7F7F" w:themeColor="text1" w:themeTint="80"/>
              </w:rPr>
              <w:t>. Exemple :</w:t>
            </w:r>
          </w:p>
        </w:tc>
        <w:tc>
          <w:tcPr>
            <w:tcW w:w="2835" w:type="dxa"/>
            <w:gridSpan w:val="3"/>
            <w:tcBorders>
              <w:left w:val="single" w:sz="12" w:space="0" w:color="002060"/>
              <w:bottom w:val="single" w:sz="12" w:space="0" w:color="002060"/>
              <w:right w:val="dotted" w:sz="4" w:space="0" w:color="auto"/>
            </w:tcBorders>
            <w:vAlign w:val="center"/>
          </w:tcPr>
          <w:p w:rsidR="007523B1" w:rsidRPr="00E87619" w:rsidRDefault="007523B1" w:rsidP="00CD4C42">
            <w:pPr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E87619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Le niveau de formation visé est-il :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single" w:sz="12" w:space="0" w:color="002060"/>
              <w:right w:val="dotted" w:sz="4" w:space="0" w:color="auto"/>
            </w:tcBorders>
            <w:vAlign w:val="center"/>
          </w:tcPr>
          <w:p w:rsidR="007523B1" w:rsidRPr="00E87619" w:rsidRDefault="007523B1" w:rsidP="00CD4C42">
            <w:pPr>
              <w:jc w:val="center"/>
              <w:rPr>
                <w:rFonts w:ascii="Arial Narrow" w:hAnsi="Arial Narrow"/>
                <w:i/>
                <w:strike/>
                <w:color w:val="7F7F7F" w:themeColor="text1" w:themeTint="80"/>
                <w:sz w:val="16"/>
                <w:szCs w:val="16"/>
              </w:rPr>
            </w:pPr>
            <w:r w:rsidRPr="00E87619">
              <w:rPr>
                <w:rFonts w:ascii="Arial Narrow" w:hAnsi="Arial Narrow"/>
                <w:i/>
                <w:strike/>
                <w:color w:val="7F7F7F" w:themeColor="text1" w:themeTint="80"/>
                <w:sz w:val="16"/>
                <w:szCs w:val="16"/>
              </w:rPr>
              <w:t>Correct</w:t>
            </w:r>
          </w:p>
        </w:tc>
        <w:tc>
          <w:tcPr>
            <w:tcW w:w="1011" w:type="dxa"/>
            <w:gridSpan w:val="2"/>
            <w:tcBorders>
              <w:left w:val="dotted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:rsidR="007523B1" w:rsidRPr="00E87619" w:rsidRDefault="007523B1" w:rsidP="00CD4C42">
            <w:pPr>
              <w:jc w:val="center"/>
              <w:rPr>
                <w:rFonts w:ascii="Arial Narrow" w:hAnsi="Arial Narrow"/>
                <w:b/>
                <w:i/>
                <w:color w:val="7F7F7F" w:themeColor="text1" w:themeTint="80"/>
                <w:sz w:val="16"/>
                <w:szCs w:val="16"/>
              </w:rPr>
            </w:pPr>
            <w:r w:rsidRPr="00E87619">
              <w:rPr>
                <w:rFonts w:ascii="Arial Narrow" w:hAnsi="Arial Narrow"/>
                <w:b/>
                <w:i/>
                <w:color w:val="7F7F7F" w:themeColor="text1" w:themeTint="80"/>
                <w:sz w:val="16"/>
                <w:szCs w:val="16"/>
              </w:rPr>
              <w:t>A revoir</w:t>
            </w:r>
          </w:p>
        </w:tc>
      </w:tr>
      <w:tr w:rsidR="007523B1" w:rsidRPr="006926A7" w:rsidTr="00824387">
        <w:tc>
          <w:tcPr>
            <w:tcW w:w="11076" w:type="dxa"/>
            <w:gridSpan w:val="15"/>
          </w:tcPr>
          <w:p w:rsidR="007523B1" w:rsidRPr="00D2348F" w:rsidRDefault="007523B1" w:rsidP="007523B1">
            <w:pPr>
              <w:jc w:val="center"/>
              <w:rPr>
                <w:rFonts w:ascii="Arial Narrow" w:hAnsi="Arial Narrow"/>
                <w:i/>
                <w:color w:val="1F497D" w:themeColor="text2"/>
                <w:sz w:val="18"/>
                <w:szCs w:val="18"/>
              </w:rPr>
            </w:pPr>
            <w:r w:rsidRPr="00E87619">
              <w:rPr>
                <w:rFonts w:ascii="Arial Narrow" w:hAnsi="Arial Narrow"/>
                <w:i/>
                <w:color w:val="C00000"/>
                <w:sz w:val="18"/>
                <w:szCs w:val="18"/>
              </w:rPr>
              <w:t>Ce tableau ne remplace en rien les annotations faites sur la production mais permet de synthétiser les remarques.</w:t>
            </w:r>
          </w:p>
        </w:tc>
      </w:tr>
    </w:tbl>
    <w:p w:rsidR="00D93C05" w:rsidRDefault="00D93C05"/>
    <w:sectPr w:rsidR="00D93C05" w:rsidSect="00D93C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42A"/>
    <w:multiLevelType w:val="hybridMultilevel"/>
    <w:tmpl w:val="42D8AD2C"/>
    <w:lvl w:ilvl="0" w:tplc="649C4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05"/>
    <w:rsid w:val="0004150B"/>
    <w:rsid w:val="00142C12"/>
    <w:rsid w:val="002917FB"/>
    <w:rsid w:val="00371FE9"/>
    <w:rsid w:val="00391635"/>
    <w:rsid w:val="003C2088"/>
    <w:rsid w:val="004E17C2"/>
    <w:rsid w:val="006926A7"/>
    <w:rsid w:val="006F51A2"/>
    <w:rsid w:val="007523B1"/>
    <w:rsid w:val="00806901"/>
    <w:rsid w:val="00824387"/>
    <w:rsid w:val="009372DE"/>
    <w:rsid w:val="009A5258"/>
    <w:rsid w:val="00A04C54"/>
    <w:rsid w:val="00AD628A"/>
    <w:rsid w:val="00C455A8"/>
    <w:rsid w:val="00CE41B5"/>
    <w:rsid w:val="00D0654F"/>
    <w:rsid w:val="00D2348F"/>
    <w:rsid w:val="00D93C05"/>
    <w:rsid w:val="00DC6F8A"/>
    <w:rsid w:val="00E87619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C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2C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C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2C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ierry.raimbaut@ac-amie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2012-11-05T10:02:00Z</dcterms:created>
  <dcterms:modified xsi:type="dcterms:W3CDTF">2012-11-05T19:09:00Z</dcterms:modified>
</cp:coreProperties>
</file>