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E08" w:rsidRDefault="00C817C1" w:rsidP="007A10B6">
      <w:pPr>
        <w:rPr>
          <w:rStyle w:val="lev"/>
          <w:sz w:val="24"/>
          <w:szCs w:val="24"/>
        </w:rPr>
      </w:pPr>
      <w:r>
        <w:rPr>
          <w:rStyle w:val="lev"/>
          <w:sz w:val="24"/>
          <w:szCs w:val="24"/>
        </w:rPr>
        <w:t>Prérequis :</w:t>
      </w:r>
    </w:p>
    <w:p w:rsidR="008511BC" w:rsidRPr="007F4E86" w:rsidRDefault="00C817C1" w:rsidP="008511BC">
      <w:pPr>
        <w:spacing w:after="0"/>
        <w:rPr>
          <w:rStyle w:val="lev"/>
          <w:b w:val="0"/>
          <w:bCs w:val="0"/>
          <w:color w:val="auto"/>
          <w:spacing w:val="0"/>
          <w:szCs w:val="24"/>
          <w:u w:val="none"/>
        </w:rPr>
      </w:pPr>
      <w:r w:rsidRPr="007F4E86">
        <w:rPr>
          <w:rStyle w:val="lev"/>
          <w:b w:val="0"/>
          <w:bCs w:val="0"/>
          <w:color w:val="auto"/>
          <w:spacing w:val="0"/>
          <w:szCs w:val="24"/>
          <w:u w:val="none"/>
        </w:rPr>
        <w:t>Connaissances nécessaires</w:t>
      </w:r>
      <w:r w:rsidR="00C21F08">
        <w:rPr>
          <w:rStyle w:val="lev"/>
          <w:b w:val="0"/>
          <w:bCs w:val="0"/>
          <w:color w:val="auto"/>
          <w:spacing w:val="0"/>
          <w:szCs w:val="24"/>
          <w:u w:val="none"/>
        </w:rPr>
        <w:t xml:space="preserve"> pour la mise en œuvre d'un système de téléphonie sur IP </w:t>
      </w:r>
      <w:r w:rsidRPr="007F4E86">
        <w:rPr>
          <w:rStyle w:val="lev"/>
          <w:b w:val="0"/>
          <w:bCs w:val="0"/>
          <w:color w:val="auto"/>
          <w:spacing w:val="0"/>
          <w:szCs w:val="24"/>
          <w:u w:val="none"/>
        </w:rPr>
        <w:t>:</w:t>
      </w:r>
    </w:p>
    <w:p w:rsidR="008511BC" w:rsidRPr="007F4E86" w:rsidRDefault="008511BC" w:rsidP="008511BC">
      <w:pPr>
        <w:pStyle w:val="Paragraphedeliste"/>
        <w:numPr>
          <w:ilvl w:val="0"/>
          <w:numId w:val="28"/>
        </w:numPr>
        <w:rPr>
          <w:rStyle w:val="lev"/>
          <w:b w:val="0"/>
          <w:color w:val="auto"/>
          <w:sz w:val="22"/>
          <w:u w:val="none"/>
        </w:rPr>
      </w:pPr>
      <w:r w:rsidRPr="007F4E86">
        <w:rPr>
          <w:rStyle w:val="lev"/>
          <w:b w:val="0"/>
          <w:color w:val="auto"/>
          <w:sz w:val="22"/>
          <w:u w:val="none"/>
        </w:rPr>
        <w:t>Détermination et configuration d'un adressage IP</w:t>
      </w:r>
    </w:p>
    <w:p w:rsidR="008511BC" w:rsidRPr="007F4E86" w:rsidRDefault="008511BC" w:rsidP="008511BC">
      <w:pPr>
        <w:numPr>
          <w:ilvl w:val="0"/>
          <w:numId w:val="3"/>
        </w:numPr>
        <w:spacing w:after="0"/>
        <w:ind w:left="714" w:hanging="357"/>
        <w:rPr>
          <w:rStyle w:val="lev"/>
          <w:b w:val="0"/>
          <w:color w:val="auto"/>
          <w:szCs w:val="24"/>
          <w:u w:val="none"/>
        </w:rPr>
      </w:pPr>
      <w:r w:rsidRPr="007F4E86">
        <w:rPr>
          <w:rStyle w:val="lev"/>
          <w:b w:val="0"/>
          <w:color w:val="auto"/>
          <w:szCs w:val="24"/>
          <w:u w:val="none"/>
        </w:rPr>
        <w:t>Utilisation d'une machine virtuelle</w:t>
      </w:r>
    </w:p>
    <w:p w:rsidR="00E06E08" w:rsidRPr="007F4E86" w:rsidRDefault="008511BC" w:rsidP="008511BC">
      <w:pPr>
        <w:pStyle w:val="Paragraphedeliste"/>
        <w:numPr>
          <w:ilvl w:val="0"/>
          <w:numId w:val="28"/>
        </w:numPr>
        <w:rPr>
          <w:rStyle w:val="lev"/>
          <w:b w:val="0"/>
          <w:color w:val="auto"/>
          <w:sz w:val="22"/>
          <w:u w:val="none"/>
        </w:rPr>
      </w:pPr>
      <w:r w:rsidRPr="007F4E86">
        <w:rPr>
          <w:rStyle w:val="lev"/>
          <w:b w:val="0"/>
          <w:color w:val="auto"/>
          <w:sz w:val="22"/>
          <w:u w:val="none"/>
        </w:rPr>
        <w:t>Notion</w:t>
      </w:r>
      <w:r w:rsidR="007F4E86" w:rsidRPr="007F4E86">
        <w:rPr>
          <w:rStyle w:val="lev"/>
          <w:b w:val="0"/>
          <w:color w:val="auto"/>
          <w:sz w:val="22"/>
          <w:u w:val="none"/>
        </w:rPr>
        <w:t>s</w:t>
      </w:r>
      <w:r w:rsidRPr="007F4E86">
        <w:rPr>
          <w:rStyle w:val="lev"/>
          <w:b w:val="0"/>
          <w:color w:val="auto"/>
          <w:sz w:val="22"/>
          <w:u w:val="none"/>
        </w:rPr>
        <w:t xml:space="preserve"> </w:t>
      </w:r>
      <w:r w:rsidR="00C21F08">
        <w:rPr>
          <w:rStyle w:val="lev"/>
          <w:b w:val="0"/>
          <w:color w:val="auto"/>
          <w:sz w:val="22"/>
          <w:u w:val="none"/>
        </w:rPr>
        <w:t>de</w:t>
      </w:r>
      <w:r w:rsidRPr="007F4E86">
        <w:rPr>
          <w:rStyle w:val="lev"/>
          <w:b w:val="0"/>
          <w:color w:val="auto"/>
          <w:sz w:val="22"/>
          <w:u w:val="none"/>
        </w:rPr>
        <w:t xml:space="preserve"> téléphonie sur IP</w:t>
      </w:r>
    </w:p>
    <w:p w:rsidR="00E06E08" w:rsidRDefault="00E06E08" w:rsidP="007A10B6">
      <w:pPr>
        <w:rPr>
          <w:rStyle w:val="lev"/>
          <w:b w:val="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tblPr>
      <w:tblGrid>
        <w:gridCol w:w="6884"/>
        <w:gridCol w:w="840"/>
        <w:gridCol w:w="738"/>
        <w:gridCol w:w="696"/>
        <w:gridCol w:w="840"/>
      </w:tblGrid>
      <w:tr w:rsidR="00E06E08" w:rsidTr="00E27C2D">
        <w:tc>
          <w:tcPr>
            <w:tcW w:w="7015" w:type="dxa"/>
            <w:tcBorders>
              <w:top w:val="single" w:sz="4" w:space="0" w:color="0070C0"/>
              <w:left w:val="single" w:sz="4" w:space="0" w:color="0070C0"/>
              <w:bottom w:val="single" w:sz="4" w:space="0" w:color="0070C0"/>
              <w:right w:val="single" w:sz="4" w:space="0" w:color="0070C0"/>
            </w:tcBorders>
          </w:tcPr>
          <w:p w:rsidR="00E06E08" w:rsidRDefault="00C817C1" w:rsidP="007A10B6">
            <w:pPr>
              <w:rPr>
                <w:rStyle w:val="lev"/>
                <w:rFonts w:ascii="Cambria" w:hAnsi="Cambria" w:cs="Cambria"/>
                <w:sz w:val="24"/>
                <w:szCs w:val="24"/>
              </w:rPr>
            </w:pPr>
            <w:r>
              <w:rPr>
                <w:rStyle w:val="lev"/>
                <w:rFonts w:ascii="Cambria" w:hAnsi="Cambria" w:cs="Cambria"/>
                <w:sz w:val="24"/>
                <w:szCs w:val="24"/>
              </w:rPr>
              <w:t>Compétence(s) :</w:t>
            </w:r>
          </w:p>
        </w:tc>
        <w:tc>
          <w:tcPr>
            <w:tcW w:w="761" w:type="dxa"/>
            <w:tcBorders>
              <w:top w:val="single" w:sz="4" w:space="0" w:color="0070C0"/>
              <w:left w:val="single" w:sz="4" w:space="0" w:color="0070C0"/>
              <w:bottom w:val="single" w:sz="4" w:space="0" w:color="0070C0"/>
              <w:right w:val="nil"/>
            </w:tcBorders>
            <w:vAlign w:val="center"/>
          </w:tcPr>
          <w:p w:rsidR="00E06E08" w:rsidRDefault="00C817C1" w:rsidP="00E27C2D">
            <w:pPr>
              <w:jc w:val="center"/>
            </w:pPr>
            <w:r>
              <w:t>Non Acquis</w:t>
            </w:r>
          </w:p>
        </w:tc>
        <w:tc>
          <w:tcPr>
            <w:tcW w:w="752" w:type="dxa"/>
            <w:tcBorders>
              <w:top w:val="single" w:sz="4" w:space="0" w:color="0070C0"/>
              <w:left w:val="nil"/>
              <w:bottom w:val="single" w:sz="4" w:space="0" w:color="0070C0"/>
              <w:right w:val="nil"/>
            </w:tcBorders>
            <w:vAlign w:val="center"/>
          </w:tcPr>
          <w:p w:rsidR="00E06E08" w:rsidRDefault="00E06E08" w:rsidP="00E27C2D">
            <w:pPr>
              <w:jc w:val="center"/>
            </w:pPr>
          </w:p>
        </w:tc>
        <w:tc>
          <w:tcPr>
            <w:tcW w:w="709" w:type="dxa"/>
            <w:tcBorders>
              <w:top w:val="single" w:sz="4" w:space="0" w:color="0070C0"/>
              <w:left w:val="nil"/>
              <w:bottom w:val="single" w:sz="4" w:space="0" w:color="0070C0"/>
              <w:right w:val="nil"/>
            </w:tcBorders>
            <w:vAlign w:val="center"/>
          </w:tcPr>
          <w:p w:rsidR="00E06E08" w:rsidRDefault="00E06E08" w:rsidP="00E27C2D">
            <w:pPr>
              <w:jc w:val="center"/>
            </w:pPr>
          </w:p>
        </w:tc>
        <w:tc>
          <w:tcPr>
            <w:tcW w:w="761" w:type="dxa"/>
            <w:tcBorders>
              <w:top w:val="single" w:sz="4" w:space="0" w:color="0070C0"/>
              <w:left w:val="nil"/>
              <w:bottom w:val="single" w:sz="4" w:space="0" w:color="0070C0"/>
              <w:right w:val="single" w:sz="4" w:space="0" w:color="0070C0"/>
            </w:tcBorders>
            <w:vAlign w:val="center"/>
          </w:tcPr>
          <w:p w:rsidR="00E06E08" w:rsidRDefault="00C817C1" w:rsidP="00E27C2D">
            <w:pPr>
              <w:jc w:val="center"/>
            </w:pPr>
            <w:r>
              <w:t>Acquis</w:t>
            </w:r>
          </w:p>
        </w:tc>
      </w:tr>
      <w:tr w:rsidR="00E06E08">
        <w:trPr>
          <w:trHeight w:val="975"/>
        </w:trPr>
        <w:tc>
          <w:tcPr>
            <w:tcW w:w="7015" w:type="dxa"/>
            <w:tcBorders>
              <w:top w:val="single" w:sz="4" w:space="0" w:color="0070C0"/>
              <w:left w:val="single" w:sz="4" w:space="0" w:color="0070C0"/>
              <w:bottom w:val="single" w:sz="4" w:space="0" w:color="0070C0"/>
              <w:right w:val="single" w:sz="4" w:space="0" w:color="0070C0"/>
            </w:tcBorders>
          </w:tcPr>
          <w:p w:rsidR="00E06E08" w:rsidRDefault="00C817C1" w:rsidP="007A10B6">
            <w:r>
              <w:rPr>
                <w:b/>
                <w:bCs/>
              </w:rPr>
              <w:t xml:space="preserve">C2 : </w:t>
            </w:r>
            <w:r>
              <w:t>S’approprier les caractéristiques fonctionnelles d’un système, en vue d’intervenir dans le cadre d’une évolution ou d’une opération de maintenance.</w:t>
            </w:r>
          </w:p>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52"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09"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r>
      <w:tr w:rsidR="00E06E08">
        <w:tc>
          <w:tcPr>
            <w:tcW w:w="7015" w:type="dxa"/>
            <w:tcBorders>
              <w:top w:val="single" w:sz="4" w:space="0" w:color="0070C0"/>
              <w:left w:val="single" w:sz="4" w:space="0" w:color="0070C0"/>
              <w:bottom w:val="single" w:sz="4" w:space="0" w:color="0070C0"/>
              <w:right w:val="single" w:sz="4" w:space="0" w:color="0070C0"/>
            </w:tcBorders>
          </w:tcPr>
          <w:p w:rsidR="00E06E08" w:rsidRDefault="00C817C1" w:rsidP="007A10B6">
            <w:pPr>
              <w:rPr>
                <w:b/>
                <w:bCs/>
              </w:rPr>
            </w:pPr>
            <w:r>
              <w:rPr>
                <w:b/>
                <w:bCs/>
              </w:rPr>
              <w:t xml:space="preserve">C3 : </w:t>
            </w:r>
            <w:r>
              <w:t>Préparer les équipements en vue d’une installation.</w:t>
            </w:r>
          </w:p>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52"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09"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r>
      <w:tr w:rsidR="00E06E08">
        <w:tc>
          <w:tcPr>
            <w:tcW w:w="7015" w:type="dxa"/>
            <w:tcBorders>
              <w:top w:val="single" w:sz="4" w:space="0" w:color="0070C0"/>
              <w:left w:val="single" w:sz="4" w:space="0" w:color="0070C0"/>
              <w:bottom w:val="single" w:sz="4" w:space="0" w:color="0070C0"/>
              <w:right w:val="single" w:sz="4" w:space="0" w:color="0070C0"/>
            </w:tcBorders>
          </w:tcPr>
          <w:p w:rsidR="00E06E08" w:rsidRDefault="00C817C1" w:rsidP="007A10B6">
            <w:r>
              <w:rPr>
                <w:b/>
                <w:bCs/>
              </w:rPr>
              <w:t xml:space="preserve">C4 : </w:t>
            </w:r>
            <w:r>
              <w:t>Installer et mettre en œuvre les équipements.</w:t>
            </w:r>
          </w:p>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52"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09" w:type="dxa"/>
            <w:tcBorders>
              <w:top w:val="single" w:sz="4" w:space="0" w:color="0070C0"/>
              <w:left w:val="single" w:sz="4" w:space="0" w:color="0070C0"/>
              <w:bottom w:val="single" w:sz="4" w:space="0" w:color="0070C0"/>
              <w:right w:val="single" w:sz="4" w:space="0" w:color="0070C0"/>
            </w:tcBorders>
          </w:tcPr>
          <w:p w:rsidR="00E06E08" w:rsidRDefault="00E06E08" w:rsidP="007A10B6"/>
        </w:tc>
        <w:tc>
          <w:tcPr>
            <w:tcW w:w="761" w:type="dxa"/>
            <w:tcBorders>
              <w:top w:val="single" w:sz="4" w:space="0" w:color="0070C0"/>
              <w:left w:val="single" w:sz="4" w:space="0" w:color="0070C0"/>
              <w:bottom w:val="single" w:sz="4" w:space="0" w:color="0070C0"/>
              <w:right w:val="single" w:sz="4" w:space="0" w:color="0070C0"/>
            </w:tcBorders>
          </w:tcPr>
          <w:p w:rsidR="00E06E08" w:rsidRDefault="00E06E08" w:rsidP="007A10B6"/>
        </w:tc>
      </w:tr>
    </w:tbl>
    <w:p w:rsidR="00E06E08" w:rsidRDefault="00C817C1" w:rsidP="007A10B6">
      <w:pPr>
        <w:rPr>
          <w:rStyle w:val="lev"/>
          <w:sz w:val="24"/>
          <w:szCs w:val="24"/>
        </w:rPr>
      </w:pPr>
      <w:r>
        <w:rPr>
          <w:rStyle w:val="lev"/>
          <w:sz w:val="24"/>
          <w:szCs w:val="24"/>
        </w:rPr>
        <w:t>Problématique :</w:t>
      </w:r>
    </w:p>
    <w:p w:rsidR="00E06E08" w:rsidRDefault="008511BC" w:rsidP="007A10B6">
      <w:r>
        <w:t xml:space="preserve">Comment établir une communication téléphonique sur un réseau Ethernet </w:t>
      </w:r>
      <w:r w:rsidR="00C817C1">
        <w:t>?</w:t>
      </w:r>
    </w:p>
    <w:p w:rsidR="00E06E08" w:rsidRDefault="00C817C1" w:rsidP="007A10B6">
      <w:pPr>
        <w:pStyle w:val="Titre1"/>
      </w:pPr>
      <w:r>
        <w:t>Présentation</w:t>
      </w:r>
    </w:p>
    <w:p w:rsidR="007A10B6" w:rsidRPr="007A10B6" w:rsidRDefault="007A10B6" w:rsidP="007A10B6">
      <w:pPr>
        <w:rPr>
          <w:rStyle w:val="lev"/>
        </w:rPr>
      </w:pPr>
      <w:r w:rsidRPr="007A10B6">
        <w:rPr>
          <w:rStyle w:val="lev"/>
        </w:rPr>
        <w:t>Mise en situation</w:t>
      </w:r>
    </w:p>
    <w:p w:rsidR="007A10B6" w:rsidRDefault="007A10B6" w:rsidP="007A10B6">
      <w:r>
        <w:t xml:space="preserve">Vous êtes technicien </w:t>
      </w:r>
      <w:r w:rsidR="004219A6">
        <w:t>et intervenez</w:t>
      </w:r>
      <w:r>
        <w:t xml:space="preserve"> dans l'entreprise d'architecture "</w:t>
      </w:r>
      <w:proofErr w:type="spellStart"/>
      <w:r>
        <w:t>Batipro</w:t>
      </w:r>
      <w:proofErr w:type="spellEnd"/>
      <w:r>
        <w:t xml:space="preserve">". </w:t>
      </w:r>
      <w:r w:rsidR="00064279">
        <w:t>Pour faire des économies</w:t>
      </w:r>
      <w:r w:rsidR="004219A6">
        <w:t>, c</w:t>
      </w:r>
      <w:r>
        <w:t>ette entreprise souhaite installer un système de téléphonie sur IP (voir annexe N°1).</w:t>
      </w:r>
    </w:p>
    <w:p w:rsidR="007A10B6" w:rsidRDefault="007A10B6" w:rsidP="007A10B6">
      <w:r>
        <w:t xml:space="preserve">Votre responsable </w:t>
      </w:r>
      <w:r w:rsidR="004219A6">
        <w:t>fait le choix d'</w:t>
      </w:r>
      <w:r>
        <w:t xml:space="preserve">une infrastructure gratuite basée sur un </w:t>
      </w:r>
      <w:r w:rsidR="00064279">
        <w:t>PA</w:t>
      </w:r>
      <w:r>
        <w:t xml:space="preserve">BX </w:t>
      </w:r>
      <w:r w:rsidR="00064279">
        <w:t xml:space="preserve">IP </w:t>
      </w:r>
      <w:r w:rsidRPr="004A52C0">
        <w:t>ASTERISK</w:t>
      </w:r>
      <w:r>
        <w:t xml:space="preserve"> fonctionnant sous Linux et pour les postes téléphoniques il </w:t>
      </w:r>
      <w:r w:rsidR="00F6776D">
        <w:t>opte pour</w:t>
      </w:r>
      <w:r>
        <w:t xml:space="preserve"> des téléphones IP compatible</w:t>
      </w:r>
      <w:r w:rsidR="004D074D">
        <w:t>s</w:t>
      </w:r>
      <w:r>
        <w:t xml:space="preserve"> avec le protocole SIP.</w:t>
      </w:r>
    </w:p>
    <w:p w:rsidR="007A10B6" w:rsidRDefault="007A10B6" w:rsidP="007A10B6">
      <w:r>
        <w:t>Celui-ci a réalisé l'installation de l'IPBX ASTERISK et l’a configuré afin que vous puissiez réaliser les différents tests avant la mise en exploitation. Le schéma de la structure est le suivant:</w:t>
      </w:r>
    </w:p>
    <w:p w:rsidR="007A10B6" w:rsidRDefault="007A10B6" w:rsidP="007A10B6">
      <w:pPr>
        <w:jc w:val="center"/>
      </w:pPr>
      <w:r>
        <w:object w:dxaOrig="4884" w:dyaOrig="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75pt;height:166.4pt" o:ole="">
            <v:imagedata r:id="rId7" o:title=""/>
          </v:shape>
          <o:OLEObject Type="Embed" ProgID="Visio.Drawing.11" ShapeID="_x0000_i1025" DrawAspect="Content" ObjectID="_1433257586" r:id="rId8"/>
        </w:object>
      </w:r>
    </w:p>
    <w:p w:rsidR="007A10B6" w:rsidRDefault="007A10B6">
      <w:pPr>
        <w:spacing w:after="0" w:line="240" w:lineRule="auto"/>
        <w:rPr>
          <w:caps/>
          <w:color w:val="143F6A"/>
          <w:spacing w:val="15"/>
          <w:sz w:val="24"/>
          <w:szCs w:val="24"/>
        </w:rPr>
      </w:pPr>
      <w:r>
        <w:br w:type="page"/>
      </w:r>
    </w:p>
    <w:p w:rsidR="007A10B6" w:rsidRPr="007A10B6" w:rsidRDefault="007A10B6" w:rsidP="007A10B6">
      <w:pPr>
        <w:pStyle w:val="Titre2"/>
        <w:pBdr>
          <w:bottom w:val="none" w:sz="0" w:space="0" w:color="auto"/>
        </w:pBdr>
        <w:jc w:val="left"/>
        <w:rPr>
          <w:rStyle w:val="lev"/>
        </w:rPr>
      </w:pPr>
      <w:r w:rsidRPr="007A10B6">
        <w:rPr>
          <w:rStyle w:val="lev"/>
          <w:caps w:val="0"/>
        </w:rPr>
        <w:lastRenderedPageBreak/>
        <w:t>Préparation de la structure expérimentale</w:t>
      </w:r>
    </w:p>
    <w:p w:rsidR="007A10B6" w:rsidRPr="007A10B6" w:rsidRDefault="007A10B6" w:rsidP="007A10B6">
      <w:r w:rsidRPr="007A10B6">
        <w:t xml:space="preserve">Dans la structure expérimentale, vous remplacerez les téléphones IP par des </w:t>
      </w:r>
      <w:r w:rsidRPr="007A10B6">
        <w:br/>
      </w:r>
      <w:proofErr w:type="spellStart"/>
      <w:r w:rsidRPr="007A10B6">
        <w:t>softphones</w:t>
      </w:r>
      <w:proofErr w:type="spellEnd"/>
      <w:r w:rsidRPr="007A10B6">
        <w:t xml:space="preserve"> "X-Lite". Un "</w:t>
      </w:r>
      <w:proofErr w:type="spellStart"/>
      <w:r w:rsidRPr="007A10B6">
        <w:t>softphone</w:t>
      </w:r>
      <w:proofErr w:type="spellEnd"/>
      <w:r w:rsidRPr="007A10B6">
        <w:t xml:space="preserve">" est un logiciel installé sur un ordinateur qui simule un téléphone IP en utilisant les entrées et les sorties audio de celui-ci. De plus le </w:t>
      </w:r>
      <w:proofErr w:type="spellStart"/>
      <w:r w:rsidRPr="007A10B6">
        <w:t>softphone</w:t>
      </w:r>
      <w:proofErr w:type="spellEnd"/>
      <w:r w:rsidRPr="007A10B6">
        <w:t xml:space="preserve"> "X-Lite" est totalement gratuit. Le schéma de la platine expérimentale devient le suivant:</w:t>
      </w:r>
    </w:p>
    <w:p w:rsidR="007A10B6" w:rsidRDefault="007A10B6" w:rsidP="007A10B6">
      <w:pPr>
        <w:jc w:val="center"/>
      </w:pPr>
      <w:r>
        <w:object w:dxaOrig="5190" w:dyaOrig="4482">
          <v:shape id="_x0000_i1026" type="#_x0000_t75" style="width:213.3pt;height:184.1pt" o:ole="">
            <v:imagedata r:id="rId9" o:title=""/>
          </v:shape>
          <o:OLEObject Type="Embed" ProgID="Visio.Drawing.11" ShapeID="_x0000_i1026" DrawAspect="Content" ObjectID="_1433257587" r:id="rId10"/>
        </w:object>
      </w:r>
    </w:p>
    <w:p w:rsidR="00E06E08" w:rsidRDefault="00E06E08" w:rsidP="007A10B6">
      <w:pPr>
        <w:pStyle w:val="Retraitcorpsdetexte2"/>
      </w:pPr>
    </w:p>
    <w:p w:rsidR="00E06E08" w:rsidRDefault="00C817C1" w:rsidP="007A10B6">
      <w:pPr>
        <w:pStyle w:val="Titre1"/>
      </w:pPr>
      <w:r w:rsidRPr="007A10B6">
        <w:t>Travail demandé</w:t>
      </w:r>
    </w:p>
    <w:p w:rsidR="00BA1A80" w:rsidRPr="00BA1A80" w:rsidRDefault="00BA1A80" w:rsidP="00BA1A80">
      <w:pPr>
        <w:pStyle w:val="Titre3"/>
        <w:pBdr>
          <w:top w:val="none" w:sz="0" w:space="0" w:color="auto"/>
          <w:bottom w:val="none" w:sz="0" w:space="0" w:color="auto"/>
        </w:pBdr>
        <w:ind w:left="349"/>
        <w:jc w:val="left"/>
        <w:rPr>
          <w:rStyle w:val="lev"/>
        </w:rPr>
      </w:pPr>
      <w:r w:rsidRPr="00BA1A80">
        <w:rPr>
          <w:rStyle w:val="lev"/>
          <w:caps w:val="0"/>
        </w:rPr>
        <w:t xml:space="preserve">Partie n°1: configuration </w:t>
      </w:r>
      <w:r w:rsidR="008511BC">
        <w:rPr>
          <w:rStyle w:val="lev"/>
          <w:caps w:val="0"/>
        </w:rPr>
        <w:t>IP</w:t>
      </w:r>
      <w:r w:rsidRPr="00BA1A80">
        <w:rPr>
          <w:rStyle w:val="lev"/>
          <w:caps w:val="0"/>
        </w:rPr>
        <w:t xml:space="preserve"> de la platine</w:t>
      </w:r>
    </w:p>
    <w:p w:rsidR="00BA1A80" w:rsidRPr="00BA1A80" w:rsidRDefault="00BA1A80" w:rsidP="00BA1A80">
      <w:pPr>
        <w:pStyle w:val="Titre4"/>
      </w:pPr>
      <w:r w:rsidRPr="00BA1A80">
        <w:t>Question n°1.1</w:t>
      </w:r>
    </w:p>
    <w:p w:rsidR="00BA1A80" w:rsidRDefault="00BA1A80" w:rsidP="00BA1A80">
      <w:r>
        <w:t>A l'aide du schéma, donner l'adresse IP et le masque de sous réseau du serveur ASTERISK.</w:t>
      </w:r>
    </w:p>
    <w:p w:rsidR="00BA1A80" w:rsidRPr="007626A4" w:rsidRDefault="00BA1A80" w:rsidP="00BA1A80">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 . . . . . . . . . . . . . . . . . . . . . . . .</w:t>
      </w:r>
      <w:r w:rsidRPr="00BA1A80">
        <w:t xml:space="preserve"> </w:t>
      </w:r>
      <w:r>
        <w:t xml:space="preserve">. . . . . . </w:t>
      </w:r>
    </w:p>
    <w:p w:rsidR="00BA1A80" w:rsidRDefault="00BA1A80" w:rsidP="00BA1A80">
      <w:pPr>
        <w:pStyle w:val="Titre4"/>
      </w:pPr>
      <w:r>
        <w:t>Question N°1.2</w:t>
      </w:r>
    </w:p>
    <w:p w:rsidR="00BA1A80" w:rsidRDefault="00BA1A80" w:rsidP="00BA1A80">
      <w:r>
        <w:t>Déterminer l'adresse réseau de cette structure et en déduire la plage des adresses IP disponibles. (Vous justifierez vos réponses)</w:t>
      </w:r>
    </w:p>
    <w:p w:rsidR="00BA1A80" w:rsidRPr="007626A4" w:rsidRDefault="00BA1A80" w:rsidP="00BA1A80">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D56F90">
        <w:t xml:space="preserve"> </w:t>
      </w:r>
      <w:r>
        <w:t>. . . . . . . . . . . . . . . . . . . . . . . . . . . . . . . . . . . . . . . . . . . . . . . . . . . . . . . . . . . . . . . . . . . . . . . . . . . . . . . . . . . . . . . . . . . . . . . . . . . . . . . . . . . . . . . . . . . . . . . . . . . . . . . . . . . . . . . . . . . . . . . . . . . . . . . . . . . . . . . .</w:t>
      </w:r>
      <w:r w:rsidRPr="00D56F90">
        <w:t xml:space="preserve"> </w:t>
      </w:r>
      <w:r>
        <w:t>. . . . . . . . . . . . . . . . . . . . . . . . . . . . . . . . . . . . . . . . . . . . . . . . . . . . . . . . . . . . . . . . . . . . . . . . . . . . . . . . . . . . . . . . . . . . . . . . . . . . . . . . . . . . . . . . . . . . . . . . . . . . . . . . . . . . . . . . . . . . . . . . . . . . . . . . . . . . . . . .</w:t>
      </w:r>
      <w:r w:rsidRPr="00D56F90">
        <w:t xml:space="preserve"> </w:t>
      </w:r>
      <w: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A1A80" w:rsidRDefault="00BA1A80">
      <w:pPr>
        <w:spacing w:after="0" w:line="240" w:lineRule="auto"/>
        <w:rPr>
          <w:color w:val="143E69"/>
          <w:spacing w:val="10"/>
          <w:u w:val="single"/>
        </w:rPr>
      </w:pPr>
      <w:r>
        <w:br w:type="page"/>
      </w:r>
    </w:p>
    <w:p w:rsidR="00BA1A80" w:rsidRDefault="00BA1A80" w:rsidP="00BA1A80">
      <w:pPr>
        <w:pStyle w:val="Titre4"/>
      </w:pPr>
      <w:r>
        <w:lastRenderedPageBreak/>
        <w:t>Question N°1.3</w:t>
      </w:r>
    </w:p>
    <w:p w:rsidR="00BA1A80" w:rsidRDefault="00BA1A80" w:rsidP="00BA1A80">
      <w:r>
        <w:t xml:space="preserve">Dans la plage d'adresse IP que avez déterminée, choisir une configuration IP pour le Poste N°1 et pour le </w:t>
      </w:r>
      <w:r>
        <w:br/>
        <w:t>poste N°2.</w:t>
      </w:r>
    </w:p>
    <w:p w:rsidR="00BA1A80" w:rsidRDefault="00C55CFD" w:rsidP="00C55CFD">
      <w:pPr>
        <w:ind w:left="284" w:hanging="284"/>
        <w:contextualSpacing/>
      </w:pPr>
      <w:r>
        <w:t>a)</w:t>
      </w:r>
      <w:r>
        <w:tab/>
      </w:r>
      <w:r w:rsidR="00BA1A80">
        <w:t>Compléter la configuration IP de ces postes informatiques sur les captures d'écran suivantes:</w:t>
      </w:r>
    </w:p>
    <w:tbl>
      <w:tblPr>
        <w:tblStyle w:val="Grilledutableau"/>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8"/>
        <w:gridCol w:w="5075"/>
      </w:tblGrid>
      <w:tr w:rsidR="00BA1A80" w:rsidRPr="00A570CC" w:rsidTr="00991A9E">
        <w:tc>
          <w:tcPr>
            <w:tcW w:w="4848" w:type="dxa"/>
            <w:vAlign w:val="center"/>
          </w:tcPr>
          <w:p w:rsidR="00BA1A80" w:rsidRPr="00A570CC" w:rsidRDefault="00BA1A80" w:rsidP="000B5F7E">
            <w:pPr>
              <w:spacing w:before="240"/>
              <w:jc w:val="center"/>
              <w:rPr>
                <w:b/>
              </w:rPr>
            </w:pPr>
            <w:r w:rsidRPr="00A570CC">
              <w:rPr>
                <w:b/>
              </w:rPr>
              <w:t>Poste N°1</w:t>
            </w:r>
          </w:p>
        </w:tc>
        <w:tc>
          <w:tcPr>
            <w:tcW w:w="5075" w:type="dxa"/>
            <w:vAlign w:val="center"/>
          </w:tcPr>
          <w:p w:rsidR="00BA1A80" w:rsidRPr="00A570CC" w:rsidRDefault="00BA1A80" w:rsidP="00991A9E">
            <w:pPr>
              <w:jc w:val="center"/>
              <w:rPr>
                <w:b/>
              </w:rPr>
            </w:pPr>
            <w:r w:rsidRPr="00A570CC">
              <w:rPr>
                <w:b/>
              </w:rPr>
              <w:t>Poste N°2</w:t>
            </w:r>
          </w:p>
        </w:tc>
      </w:tr>
      <w:tr w:rsidR="00BA1A80" w:rsidTr="00991A9E">
        <w:tc>
          <w:tcPr>
            <w:tcW w:w="4848" w:type="dxa"/>
            <w:vAlign w:val="center"/>
          </w:tcPr>
          <w:p w:rsidR="00BA1A80" w:rsidRDefault="00BA1A80" w:rsidP="00991A9E">
            <w:pPr>
              <w:jc w:val="center"/>
            </w:pPr>
            <w:r w:rsidRPr="00A570CC">
              <w:rPr>
                <w:noProof/>
                <w:lang w:eastAsia="fr-FR"/>
              </w:rPr>
              <w:drawing>
                <wp:inline distT="0" distB="0" distL="0" distR="0">
                  <wp:extent cx="2921672" cy="3255927"/>
                  <wp:effectExtent l="19050" t="0" r="0" b="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923264" cy="3257701"/>
                          </a:xfrm>
                          <a:prstGeom prst="rect">
                            <a:avLst/>
                          </a:prstGeom>
                          <a:noFill/>
                          <a:ln w="9525">
                            <a:noFill/>
                            <a:miter lim="800000"/>
                            <a:headEnd/>
                            <a:tailEnd/>
                          </a:ln>
                        </pic:spPr>
                      </pic:pic>
                    </a:graphicData>
                  </a:graphic>
                </wp:inline>
              </w:drawing>
            </w:r>
          </w:p>
        </w:tc>
        <w:tc>
          <w:tcPr>
            <w:tcW w:w="5075" w:type="dxa"/>
            <w:vAlign w:val="center"/>
          </w:tcPr>
          <w:p w:rsidR="00BA1A80" w:rsidRDefault="00BA1A80" w:rsidP="00991A9E">
            <w:pPr>
              <w:jc w:val="center"/>
            </w:pPr>
            <w:r w:rsidRPr="00A570CC">
              <w:rPr>
                <w:noProof/>
                <w:lang w:eastAsia="fr-FR"/>
              </w:rPr>
              <w:drawing>
                <wp:inline distT="0" distB="0" distL="0" distR="0">
                  <wp:extent cx="2921672" cy="3255927"/>
                  <wp:effectExtent l="19050" t="0" r="0" b="0"/>
                  <wp:docPr id="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923264" cy="3257701"/>
                          </a:xfrm>
                          <a:prstGeom prst="rect">
                            <a:avLst/>
                          </a:prstGeom>
                          <a:noFill/>
                          <a:ln w="9525">
                            <a:noFill/>
                            <a:miter lim="800000"/>
                            <a:headEnd/>
                            <a:tailEnd/>
                          </a:ln>
                        </pic:spPr>
                      </pic:pic>
                    </a:graphicData>
                  </a:graphic>
                </wp:inline>
              </w:drawing>
            </w:r>
          </w:p>
        </w:tc>
      </w:tr>
    </w:tbl>
    <w:p w:rsidR="00BA1A80" w:rsidRDefault="00C55CFD" w:rsidP="00C55CFD">
      <w:pPr>
        <w:ind w:left="284" w:hanging="284"/>
        <w:contextualSpacing/>
      </w:pPr>
      <w:r>
        <w:t>b)</w:t>
      </w:r>
      <w:r>
        <w:tab/>
      </w:r>
      <w:r w:rsidR="00BA1A80">
        <w:t xml:space="preserve">Compléter le document réponse N°1 (page7) en indiquant pour chaque poste informatique ainsi que pour le serveur </w:t>
      </w:r>
      <w:proofErr w:type="spellStart"/>
      <w:r w:rsidR="00BA1A80">
        <w:t>Asterisk</w:t>
      </w:r>
      <w:proofErr w:type="spellEnd"/>
      <w:r w:rsidR="00BA1A80">
        <w:t xml:space="preserve"> la configuration IP utilisée. Ne pas compléter le n° de téléphone pour le moment.</w:t>
      </w:r>
    </w:p>
    <w:p w:rsidR="00BA1A80" w:rsidRDefault="00BA1A80" w:rsidP="00BA1A80">
      <w:pPr>
        <w:pStyle w:val="Titre4"/>
      </w:pPr>
      <w:r>
        <w:t>Question N°1.4</w:t>
      </w:r>
    </w:p>
    <w:p w:rsidR="00C55CFD" w:rsidRDefault="00C55CFD" w:rsidP="00C55CFD">
      <w:pPr>
        <w:ind w:left="284" w:hanging="284"/>
      </w:pPr>
      <w:r>
        <w:t xml:space="preserve">a) </w:t>
      </w:r>
      <w:r>
        <w:tab/>
      </w:r>
      <w:r w:rsidR="00BA1A80">
        <w:t>Réaliser le câblage de la structure</w:t>
      </w:r>
      <w:r>
        <w:t>.</w:t>
      </w:r>
    </w:p>
    <w:p w:rsidR="00C55CFD" w:rsidRDefault="00C55CFD" w:rsidP="00C55CFD">
      <w:pPr>
        <w:ind w:left="284" w:hanging="284"/>
      </w:pPr>
      <w:r>
        <w:t xml:space="preserve">b) </w:t>
      </w:r>
      <w:r>
        <w:tab/>
        <w:t>Réaliser la configuration IP d</w:t>
      </w:r>
      <w:r w:rsidR="00133746">
        <w:t xml:space="preserve">es </w:t>
      </w:r>
      <w:r>
        <w:t>poste</w:t>
      </w:r>
      <w:r w:rsidR="00133746">
        <w:t>s</w:t>
      </w:r>
      <w:r>
        <w:t xml:space="preserve"> </w:t>
      </w:r>
      <w:r w:rsidR="00133746">
        <w:t>n°1 et 2.</w:t>
      </w:r>
    </w:p>
    <w:p w:rsidR="00BA1A80" w:rsidRDefault="00C55CFD" w:rsidP="00C55CFD">
      <w:pPr>
        <w:ind w:left="284" w:hanging="284"/>
      </w:pPr>
      <w:r>
        <w:t xml:space="preserve">c) </w:t>
      </w:r>
      <w:r>
        <w:tab/>
        <w:t>P</w:t>
      </w:r>
      <w:r w:rsidR="00BA1A80">
        <w:t>roposer une méthode permettant de vérifier que les postes informatiques peuvent communiquer avec le serveur ASTERISK.</w:t>
      </w:r>
    </w:p>
    <w:p w:rsidR="00BA1A80" w:rsidRPr="007626A4" w:rsidRDefault="00BA1A80" w:rsidP="00BA1A80">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A1A80" w:rsidRDefault="00FA6A8E" w:rsidP="00FA6A8E">
      <w:pPr>
        <w:ind w:left="284" w:hanging="284"/>
      </w:pPr>
      <w:r>
        <w:t>d)</w:t>
      </w:r>
      <w:r>
        <w:tab/>
        <w:t>Mettre en œuvre ce test.</w:t>
      </w:r>
    </w:p>
    <w:p w:rsidR="00BA1A80" w:rsidRDefault="00BA1A80">
      <w:pPr>
        <w:spacing w:after="0" w:line="240" w:lineRule="auto"/>
        <w:rPr>
          <w:caps/>
          <w:color w:val="143E69"/>
          <w:sz w:val="24"/>
          <w:szCs w:val="24"/>
        </w:rPr>
      </w:pPr>
      <w:r>
        <w:br w:type="page"/>
      </w:r>
    </w:p>
    <w:p w:rsidR="00BA1A80" w:rsidRPr="00BA1A80" w:rsidRDefault="00BA1A80" w:rsidP="00BA1A80">
      <w:pPr>
        <w:pStyle w:val="Titre3"/>
        <w:pBdr>
          <w:top w:val="none" w:sz="0" w:space="0" w:color="auto"/>
          <w:bottom w:val="none" w:sz="0" w:space="0" w:color="auto"/>
        </w:pBdr>
        <w:ind w:left="349"/>
        <w:jc w:val="left"/>
        <w:rPr>
          <w:rStyle w:val="lev"/>
        </w:rPr>
      </w:pPr>
      <w:r w:rsidRPr="00BA1A80">
        <w:rPr>
          <w:rStyle w:val="lev"/>
          <w:caps w:val="0"/>
        </w:rPr>
        <w:lastRenderedPageBreak/>
        <w:t xml:space="preserve">Partie n°2: installation et configuration des </w:t>
      </w:r>
      <w:proofErr w:type="spellStart"/>
      <w:r w:rsidRPr="00BA1A80">
        <w:rPr>
          <w:rStyle w:val="lev"/>
          <w:caps w:val="0"/>
        </w:rPr>
        <w:t>softphones</w:t>
      </w:r>
      <w:proofErr w:type="spellEnd"/>
    </w:p>
    <w:p w:rsidR="00BA1A80" w:rsidRDefault="00BA1A80" w:rsidP="00BA1A80">
      <w:r>
        <w:t>Afin de pouvoir utiliser l'ordinateur comme poste téléphonique il est nécessaire d'installer un logiciel "</w:t>
      </w:r>
      <w:proofErr w:type="spellStart"/>
      <w:r>
        <w:t>softphone</w:t>
      </w:r>
      <w:proofErr w:type="spellEnd"/>
      <w:r>
        <w:t>" mais aussi un système de micro et de haut parleur.</w:t>
      </w:r>
    </w:p>
    <w:p w:rsidR="00BA1A80" w:rsidRDefault="00BA1A80" w:rsidP="00BA1A80">
      <w:pPr>
        <w:pStyle w:val="Titre4"/>
      </w:pPr>
      <w:r>
        <w:t>Question N°2.1</w:t>
      </w:r>
    </w:p>
    <w:p w:rsidR="00BA1A80" w:rsidRDefault="00BA1A80" w:rsidP="00BA1A80">
      <w:pPr>
        <w:ind w:right="-143"/>
      </w:pPr>
      <w:r>
        <w:t>Le schéma suivant représente les entrées et sorties audio d'un des postes informatiques. Indiquer dessus sur quelle fiche devra être connecté le micro et le haut parleur.</w:t>
      </w:r>
    </w:p>
    <w:p w:rsidR="00BA1A80" w:rsidRDefault="005C178C" w:rsidP="00BA1A80">
      <w:pPr>
        <w:jc w:val="center"/>
      </w:pP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2" o:spid="_x0000_s1134" type="#_x0000_t48" style="position:absolute;left:0;text-align:left;margin-left:358.3pt;margin-top:4.45pt;width:103.05pt;height:3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" adj="-16433,24185,-8793,5538,-1258,5538">
            <v:textbox>
              <w:txbxContent>
                <w:p w:rsidR="00BA1A80" w:rsidRDefault="00BA1A80" w:rsidP="00BA1A80">
                  <w:r>
                    <w:t xml:space="preserve">. . . . . . . . . . . . . . . . . . . . . . . . . . . . . . . . </w:t>
                  </w:r>
                </w:p>
              </w:txbxContent>
            </v:textbox>
            <o:callout v:ext="edit" minusy="t"/>
          </v:shape>
        </w:pict>
      </w:r>
      <w:r>
        <w:rPr>
          <w:noProof/>
        </w:rPr>
        <w:pict>
          <v:shape id="AutoShape 23" o:spid="_x0000_s1135" type="#_x0000_t48" style="position:absolute;left:0;text-align:left;margin-left:-3.5pt;margin-top:4.45pt;width:106.25pt;height:3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" adj="36379,35508,29549,5538,22820,5538">
            <v:textbox>
              <w:txbxContent>
                <w:p w:rsidR="00BA1A80" w:rsidRDefault="00BA1A80" w:rsidP="00BA1A80">
                  <w:r>
                    <w:t>. . . . . . . . . . . . . . . . . . . . . . . . .</w:t>
                  </w:r>
                  <w:r w:rsidRPr="00BA1A80">
                    <w:t xml:space="preserve"> </w:t>
                  </w:r>
                  <w:r>
                    <w:t xml:space="preserve">. . . . . . . . . </w:t>
                  </w:r>
                </w:p>
              </w:txbxContent>
            </v:textbox>
            <o:callout v:ext="edit" minusx="t" minusy="t"/>
          </v:shape>
        </w:pict>
      </w:r>
      <w:r w:rsidR="00BA1A80">
        <w:rPr>
          <w:noProof/>
          <w:lang w:eastAsia="fr-FR"/>
        </w:rPr>
        <w:drawing>
          <wp:inline distT="0" distB="0" distL="0" distR="0">
            <wp:extent cx="2065896" cy="1084729"/>
            <wp:effectExtent l="19050" t="0" r="0" b="0"/>
            <wp:docPr id="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066278" cy="1084930"/>
                    </a:xfrm>
                    <a:prstGeom prst="rect">
                      <a:avLst/>
                    </a:prstGeom>
                    <a:noFill/>
                    <a:ln w="9525">
                      <a:noFill/>
                      <a:miter lim="800000"/>
                      <a:headEnd/>
                      <a:tailEnd/>
                    </a:ln>
                  </pic:spPr>
                </pic:pic>
              </a:graphicData>
            </a:graphic>
          </wp:inline>
        </w:drawing>
      </w:r>
    </w:p>
    <w:p w:rsidR="00BA1A80" w:rsidRDefault="005C178C" w:rsidP="00BA1A80">
      <w:r>
        <w:rPr>
          <w:noProof/>
        </w:rPr>
        <w:pict>
          <v:shape id="AutoShape 24" o:spid="_x0000_s1136" type="#_x0000_t48" style="position:absolute;margin-left:273.2pt;margin-top:6.55pt;width:106.95pt;height:32.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" adj="-9331,-18992,-5241,6019,-1212,6019">
            <v:textbox>
              <w:txbxContent>
                <w:p w:rsidR="00BA1A80" w:rsidRDefault="00BA1A80" w:rsidP="00BA1A80">
                  <w:r>
                    <w:t xml:space="preserve">. . . . . . . . . . . . . . . . . . . . . . . . . . . . . . . . . . </w:t>
                  </w:r>
                </w:p>
              </w:txbxContent>
            </v:textbox>
          </v:shape>
        </w:pict>
      </w:r>
    </w:p>
    <w:p w:rsidR="00BA1A80" w:rsidRDefault="00BA1A80" w:rsidP="00BA1A80">
      <w:pPr>
        <w:pStyle w:val="Titre4"/>
      </w:pPr>
    </w:p>
    <w:p w:rsidR="00BA1A80" w:rsidRDefault="00BA1A80" w:rsidP="00BA1A80">
      <w:pPr>
        <w:pStyle w:val="Titre4"/>
      </w:pPr>
      <w:r>
        <w:t>Question N°2.2</w:t>
      </w:r>
    </w:p>
    <w:p w:rsidR="00BA1A80" w:rsidRDefault="00BA1A80" w:rsidP="00BA1A80">
      <w:r>
        <w:t>Installer le logiciel "X-Lite" en vous aidant de la procédure présente en annexe N°2.</w:t>
      </w:r>
    </w:p>
    <w:p w:rsidR="00BA1A80" w:rsidRDefault="00BA1A80" w:rsidP="00BA1A80">
      <w:r>
        <w:t>Effectuer une recherche sur internet:</w:t>
      </w:r>
    </w:p>
    <w:p w:rsidR="00BA1A80" w:rsidRDefault="00BA1A80" w:rsidP="00BA1A80">
      <w:pPr>
        <w:pStyle w:val="Paragraphedeliste"/>
        <w:numPr>
          <w:ilvl w:val="0"/>
          <w:numId w:val="26"/>
        </w:numPr>
        <w:suppressAutoHyphens w:val="0"/>
        <w:contextualSpacing/>
      </w:pPr>
      <w:r>
        <w:t>Donner la fonction réalisée par ce logiciel.</w:t>
      </w:r>
    </w:p>
    <w:p w:rsidR="00BA1A80" w:rsidRPr="007626A4" w:rsidRDefault="00BA1A80" w:rsidP="00BA1A80">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A1A80" w:rsidRDefault="00BA1A80" w:rsidP="00BA1A80">
      <w:pPr>
        <w:pStyle w:val="Titre4"/>
      </w:pPr>
      <w:r>
        <w:t>Question N°2.3</w:t>
      </w:r>
    </w:p>
    <w:p w:rsidR="00BA1A80" w:rsidRDefault="00BA1A80" w:rsidP="00BA1A80">
      <w:r>
        <w:t>Quel est le message affiché par le logiciel "X-Lite" sur l'écran du soft-phone au lancement de l'application ? Expliquer sa signification.</w:t>
      </w:r>
    </w:p>
    <w:p w:rsidR="00BA1A80" w:rsidRPr="007626A4" w:rsidRDefault="00BA1A80" w:rsidP="00BA1A80">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A1A80" w:rsidRDefault="00BA1A80" w:rsidP="00BA1A80">
      <w:pPr>
        <w:rPr>
          <w:b/>
          <w:i/>
          <w:color w:val="0000FF"/>
          <w:sz w:val="26"/>
          <w:u w:val="single"/>
        </w:rPr>
      </w:pPr>
      <w:r>
        <w:br w:type="page"/>
      </w:r>
    </w:p>
    <w:p w:rsidR="00BA1A80" w:rsidRDefault="00BA1A80" w:rsidP="00BA1A80">
      <w:pPr>
        <w:pStyle w:val="Titre4"/>
      </w:pPr>
      <w:r>
        <w:lastRenderedPageBreak/>
        <w:t>Question N°2.4</w:t>
      </w:r>
    </w:p>
    <w:p w:rsidR="00BA1A80" w:rsidRDefault="00BA1A80" w:rsidP="00BA1A80">
      <w:r>
        <w:t xml:space="preserve">Les fichiers de configuration du serveur </w:t>
      </w:r>
      <w:proofErr w:type="spellStart"/>
      <w:r>
        <w:t>Asterisk</w:t>
      </w:r>
      <w:proofErr w:type="spellEnd"/>
      <w:r>
        <w:t xml:space="preserve"> sont les suivants:</w:t>
      </w:r>
    </w:p>
    <w:p w:rsidR="00BA1A80" w:rsidRDefault="00BA1A80" w:rsidP="00BA1A80"/>
    <w:tbl>
      <w:tblPr>
        <w:tblStyle w:val="Grilledutableau"/>
        <w:tblW w:w="10595" w:type="dxa"/>
        <w:tblInd w:w="-318" w:type="dxa"/>
        <w:tblLook w:val="04A0"/>
      </w:tblPr>
      <w:tblGrid>
        <w:gridCol w:w="5348"/>
        <w:gridCol w:w="5271"/>
      </w:tblGrid>
      <w:tr w:rsidR="00BA1A80" w:rsidTr="00991A9E">
        <w:tc>
          <w:tcPr>
            <w:tcW w:w="5324" w:type="dxa"/>
            <w:vAlign w:val="center"/>
          </w:tcPr>
          <w:p w:rsidR="00BA1A80" w:rsidRDefault="00BA1A80" w:rsidP="00991A9E">
            <w:pPr>
              <w:jc w:val="center"/>
            </w:pPr>
            <w:r>
              <w:t xml:space="preserve">Fichier " </w:t>
            </w:r>
            <w:proofErr w:type="spellStart"/>
            <w:r>
              <w:t>sip.conf</w:t>
            </w:r>
            <w:proofErr w:type="spellEnd"/>
            <w:r>
              <w:t xml:space="preserve"> "</w:t>
            </w:r>
          </w:p>
        </w:tc>
        <w:tc>
          <w:tcPr>
            <w:tcW w:w="5271" w:type="dxa"/>
            <w:vAlign w:val="center"/>
          </w:tcPr>
          <w:p w:rsidR="00BA1A80" w:rsidRDefault="00BA1A80" w:rsidP="00991A9E">
            <w:pPr>
              <w:jc w:val="center"/>
            </w:pPr>
            <w:r>
              <w:t xml:space="preserve">fichier " </w:t>
            </w:r>
            <w:proofErr w:type="spellStart"/>
            <w:r>
              <w:t>extensions.conf</w:t>
            </w:r>
            <w:proofErr w:type="spellEnd"/>
            <w:r>
              <w:t xml:space="preserve"> "</w:t>
            </w:r>
          </w:p>
        </w:tc>
      </w:tr>
      <w:tr w:rsidR="00BA1A80" w:rsidTr="00991A9E">
        <w:tc>
          <w:tcPr>
            <w:tcW w:w="5324" w:type="dxa"/>
            <w:vAlign w:val="center"/>
          </w:tcPr>
          <w:p w:rsidR="00BA1A80" w:rsidRDefault="00BA1A80" w:rsidP="00991A9E">
            <w:pPr>
              <w:jc w:val="center"/>
            </w:pPr>
            <w:r w:rsidRPr="00977063">
              <w:rPr>
                <w:noProof/>
                <w:lang w:eastAsia="fr-FR"/>
              </w:rPr>
              <w:drawing>
                <wp:inline distT="0" distB="0" distL="0" distR="0">
                  <wp:extent cx="3239305" cy="2601267"/>
                  <wp:effectExtent l="19050" t="0" r="0" b="0"/>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242452" cy="2603794"/>
                          </a:xfrm>
                          <a:prstGeom prst="rect">
                            <a:avLst/>
                          </a:prstGeom>
                          <a:noFill/>
                          <a:ln w="9525">
                            <a:noFill/>
                            <a:miter lim="800000"/>
                            <a:headEnd/>
                            <a:tailEnd/>
                          </a:ln>
                        </pic:spPr>
                      </pic:pic>
                    </a:graphicData>
                  </a:graphic>
                </wp:inline>
              </w:drawing>
            </w:r>
          </w:p>
        </w:tc>
        <w:tc>
          <w:tcPr>
            <w:tcW w:w="5271" w:type="dxa"/>
            <w:vAlign w:val="center"/>
          </w:tcPr>
          <w:p w:rsidR="00BA1A80" w:rsidRDefault="00BA1A80" w:rsidP="00991A9E">
            <w:pPr>
              <w:jc w:val="center"/>
            </w:pPr>
            <w:r>
              <w:rPr>
                <w:noProof/>
                <w:lang w:eastAsia="fr-FR"/>
              </w:rPr>
              <w:drawing>
                <wp:inline distT="0" distB="0" distL="0" distR="0">
                  <wp:extent cx="3190315" cy="2578412"/>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3191959" cy="2579740"/>
                          </a:xfrm>
                          <a:prstGeom prst="rect">
                            <a:avLst/>
                          </a:prstGeom>
                          <a:noFill/>
                          <a:ln w="9525">
                            <a:noFill/>
                            <a:miter lim="800000"/>
                            <a:headEnd/>
                            <a:tailEnd/>
                          </a:ln>
                        </pic:spPr>
                      </pic:pic>
                    </a:graphicData>
                  </a:graphic>
                </wp:inline>
              </w:drawing>
            </w:r>
          </w:p>
        </w:tc>
      </w:tr>
    </w:tbl>
    <w:p w:rsidR="00BA1A80" w:rsidRDefault="00BA1A80" w:rsidP="00BA1A80"/>
    <w:p w:rsidR="00BA1A80" w:rsidRDefault="00BA1A80" w:rsidP="00BA1A80">
      <w:r>
        <w:t xml:space="preserve">A l'aide du document présent en annexe 3 et à partir des deux fichiers présents ci-dessus, déterminer les paramètres des comptes à configurer sur les deux </w:t>
      </w:r>
      <w:proofErr w:type="spellStart"/>
      <w:r>
        <w:t>softphones</w:t>
      </w:r>
      <w:proofErr w:type="spellEnd"/>
      <w:r>
        <w:t>. Compléter le tableau ci-dessous.</w:t>
      </w:r>
    </w:p>
    <w:tbl>
      <w:tblPr>
        <w:tblStyle w:val="Grilledutableau"/>
        <w:tblW w:w="9997" w:type="dxa"/>
        <w:jc w:val="center"/>
        <w:tblInd w:w="287" w:type="dxa"/>
        <w:tblLook w:val="04A0"/>
      </w:tblPr>
      <w:tblGrid>
        <w:gridCol w:w="2552"/>
        <w:gridCol w:w="3547"/>
        <w:gridCol w:w="3898"/>
      </w:tblGrid>
      <w:tr w:rsidR="00BA1A80" w:rsidRPr="00535DFA" w:rsidTr="00991A9E">
        <w:trPr>
          <w:jc w:val="center"/>
        </w:trPr>
        <w:tc>
          <w:tcPr>
            <w:tcW w:w="2552" w:type="dxa"/>
            <w:vAlign w:val="center"/>
          </w:tcPr>
          <w:p w:rsidR="00BA1A80" w:rsidRPr="00535DFA" w:rsidRDefault="00BA1A80" w:rsidP="00991A9E">
            <w:pPr>
              <w:autoSpaceDE w:val="0"/>
              <w:autoSpaceDN w:val="0"/>
              <w:adjustRightInd w:val="0"/>
              <w:spacing w:before="120"/>
              <w:jc w:val="center"/>
              <w:rPr>
                <w:color w:val="000000"/>
                <w:szCs w:val="20"/>
              </w:rPr>
            </w:pPr>
          </w:p>
        </w:tc>
        <w:tc>
          <w:tcPr>
            <w:tcW w:w="3547" w:type="dxa"/>
            <w:vAlign w:val="center"/>
          </w:tcPr>
          <w:p w:rsidR="00BA1A80" w:rsidRPr="00535DFA" w:rsidRDefault="00BA1A80" w:rsidP="00991A9E">
            <w:pPr>
              <w:autoSpaceDE w:val="0"/>
              <w:autoSpaceDN w:val="0"/>
              <w:adjustRightInd w:val="0"/>
              <w:spacing w:before="120"/>
              <w:jc w:val="center"/>
              <w:rPr>
                <w:color w:val="000000"/>
                <w:szCs w:val="20"/>
              </w:rPr>
            </w:pPr>
            <w:r>
              <w:rPr>
                <w:color w:val="000000"/>
                <w:szCs w:val="20"/>
              </w:rPr>
              <w:t>Paramètre du compte N°1</w:t>
            </w:r>
          </w:p>
        </w:tc>
        <w:tc>
          <w:tcPr>
            <w:tcW w:w="3898" w:type="dxa"/>
            <w:vAlign w:val="center"/>
          </w:tcPr>
          <w:p w:rsidR="00BA1A80" w:rsidRPr="00535DFA" w:rsidRDefault="00BA1A80" w:rsidP="00991A9E">
            <w:pPr>
              <w:autoSpaceDE w:val="0"/>
              <w:autoSpaceDN w:val="0"/>
              <w:adjustRightInd w:val="0"/>
              <w:spacing w:before="120"/>
              <w:jc w:val="center"/>
              <w:rPr>
                <w:color w:val="000000"/>
                <w:szCs w:val="20"/>
              </w:rPr>
            </w:pPr>
            <w:r>
              <w:rPr>
                <w:color w:val="000000"/>
                <w:szCs w:val="20"/>
              </w:rPr>
              <w:t>Paramètre du compte N°2</w:t>
            </w:r>
          </w:p>
        </w:tc>
      </w:tr>
      <w:tr w:rsidR="00BA1A80" w:rsidRPr="00535DFA" w:rsidTr="00991A9E">
        <w:trPr>
          <w:trHeight w:val="510"/>
          <w:jc w:val="center"/>
        </w:trPr>
        <w:tc>
          <w:tcPr>
            <w:tcW w:w="2552" w:type="dxa"/>
            <w:vAlign w:val="center"/>
          </w:tcPr>
          <w:p w:rsidR="00BA1A80" w:rsidRPr="00535DFA" w:rsidRDefault="00BA1A80" w:rsidP="00991A9E">
            <w:pPr>
              <w:autoSpaceDE w:val="0"/>
              <w:autoSpaceDN w:val="0"/>
              <w:adjustRightInd w:val="0"/>
              <w:spacing w:before="120"/>
              <w:jc w:val="center"/>
              <w:rPr>
                <w:color w:val="000000"/>
                <w:szCs w:val="20"/>
              </w:rPr>
            </w:pPr>
            <w:r w:rsidRPr="00535DFA">
              <w:rPr>
                <w:color w:val="000000"/>
                <w:szCs w:val="20"/>
              </w:rPr>
              <w:t>login SIP</w:t>
            </w:r>
          </w:p>
        </w:tc>
        <w:tc>
          <w:tcPr>
            <w:tcW w:w="3547" w:type="dxa"/>
            <w:vAlign w:val="center"/>
          </w:tcPr>
          <w:p w:rsidR="00BA1A80" w:rsidRPr="00535DFA" w:rsidRDefault="00BA1A80" w:rsidP="00991A9E">
            <w:pPr>
              <w:autoSpaceDE w:val="0"/>
              <w:autoSpaceDN w:val="0"/>
              <w:adjustRightInd w:val="0"/>
              <w:spacing w:before="120"/>
              <w:jc w:val="center"/>
              <w:rPr>
                <w:color w:val="000000"/>
                <w:szCs w:val="20"/>
              </w:rPr>
            </w:pPr>
            <w:r>
              <w:t>. . . . . . . . . . . . . . . . . . . . . . . . . . . .</w:t>
            </w:r>
          </w:p>
        </w:tc>
        <w:tc>
          <w:tcPr>
            <w:tcW w:w="3898" w:type="dxa"/>
            <w:vAlign w:val="center"/>
          </w:tcPr>
          <w:p w:rsidR="00BA1A80" w:rsidRPr="00535DFA" w:rsidRDefault="00BA1A80" w:rsidP="00991A9E">
            <w:pPr>
              <w:autoSpaceDE w:val="0"/>
              <w:autoSpaceDN w:val="0"/>
              <w:adjustRightInd w:val="0"/>
              <w:spacing w:before="120"/>
              <w:jc w:val="center"/>
              <w:rPr>
                <w:color w:val="000000"/>
                <w:szCs w:val="20"/>
              </w:rPr>
            </w:pPr>
            <w:r>
              <w:t>. . . . . . . . . . . . . . . . . . . . . . . . . . . .</w:t>
            </w:r>
          </w:p>
        </w:tc>
      </w:tr>
      <w:tr w:rsidR="00BA1A80" w:rsidRPr="00535DFA" w:rsidTr="00991A9E">
        <w:trPr>
          <w:trHeight w:val="510"/>
          <w:jc w:val="center"/>
        </w:trPr>
        <w:tc>
          <w:tcPr>
            <w:tcW w:w="2552" w:type="dxa"/>
            <w:vAlign w:val="center"/>
          </w:tcPr>
          <w:p w:rsidR="00BA1A80" w:rsidRPr="00535DFA" w:rsidRDefault="00BA1A80" w:rsidP="00991A9E">
            <w:pPr>
              <w:autoSpaceDE w:val="0"/>
              <w:autoSpaceDN w:val="0"/>
              <w:adjustRightInd w:val="0"/>
              <w:jc w:val="center"/>
              <w:rPr>
                <w:color w:val="000000"/>
                <w:szCs w:val="20"/>
              </w:rPr>
            </w:pPr>
            <w:r w:rsidRPr="00535DFA">
              <w:rPr>
                <w:color w:val="000000"/>
                <w:szCs w:val="20"/>
              </w:rPr>
              <w:t>mot de passe SIP</w:t>
            </w:r>
          </w:p>
        </w:tc>
        <w:tc>
          <w:tcPr>
            <w:tcW w:w="3547"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c>
          <w:tcPr>
            <w:tcW w:w="3898"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r>
      <w:tr w:rsidR="00BA1A80" w:rsidRPr="00535DFA" w:rsidTr="00991A9E">
        <w:trPr>
          <w:trHeight w:val="510"/>
          <w:jc w:val="center"/>
        </w:trPr>
        <w:tc>
          <w:tcPr>
            <w:tcW w:w="2552" w:type="dxa"/>
            <w:vAlign w:val="center"/>
          </w:tcPr>
          <w:p w:rsidR="00BA1A80" w:rsidRPr="00535DFA" w:rsidRDefault="00BA1A80" w:rsidP="00991A9E">
            <w:pPr>
              <w:autoSpaceDE w:val="0"/>
              <w:autoSpaceDN w:val="0"/>
              <w:adjustRightInd w:val="0"/>
              <w:jc w:val="center"/>
              <w:rPr>
                <w:color w:val="000000"/>
                <w:szCs w:val="20"/>
              </w:rPr>
            </w:pPr>
            <w:r w:rsidRPr="00535DFA">
              <w:rPr>
                <w:color w:val="000000"/>
                <w:szCs w:val="20"/>
              </w:rPr>
              <w:t xml:space="preserve">adresse IP du </w:t>
            </w:r>
            <w:r>
              <w:rPr>
                <w:color w:val="000000"/>
                <w:szCs w:val="20"/>
              </w:rPr>
              <w:t xml:space="preserve">serveur </w:t>
            </w:r>
            <w:proofErr w:type="spellStart"/>
            <w:r>
              <w:rPr>
                <w:color w:val="000000"/>
                <w:szCs w:val="20"/>
              </w:rPr>
              <w:t>Asterisk</w:t>
            </w:r>
            <w:proofErr w:type="spellEnd"/>
            <w:r>
              <w:rPr>
                <w:color w:val="000000"/>
                <w:szCs w:val="20"/>
              </w:rPr>
              <w:t xml:space="preserve"> (Domain)</w:t>
            </w:r>
            <w:r w:rsidRPr="00535DFA">
              <w:rPr>
                <w:color w:val="000000"/>
                <w:szCs w:val="20"/>
              </w:rPr>
              <w:t xml:space="preserve"> </w:t>
            </w:r>
          </w:p>
        </w:tc>
        <w:tc>
          <w:tcPr>
            <w:tcW w:w="3547"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c>
          <w:tcPr>
            <w:tcW w:w="3898"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r>
      <w:tr w:rsidR="00BA1A80" w:rsidRPr="00535DFA" w:rsidTr="00991A9E">
        <w:trPr>
          <w:trHeight w:val="510"/>
          <w:jc w:val="center"/>
        </w:trPr>
        <w:tc>
          <w:tcPr>
            <w:tcW w:w="2552" w:type="dxa"/>
            <w:vAlign w:val="center"/>
          </w:tcPr>
          <w:p w:rsidR="00BA1A80" w:rsidRPr="00535DFA" w:rsidRDefault="00BA1A80" w:rsidP="00991A9E">
            <w:pPr>
              <w:autoSpaceDE w:val="0"/>
              <w:autoSpaceDN w:val="0"/>
              <w:adjustRightInd w:val="0"/>
              <w:jc w:val="center"/>
              <w:rPr>
                <w:color w:val="000000"/>
                <w:szCs w:val="20"/>
              </w:rPr>
            </w:pPr>
            <w:r>
              <w:rPr>
                <w:color w:val="000000"/>
                <w:szCs w:val="20"/>
              </w:rPr>
              <w:t>nom affiché</w:t>
            </w:r>
            <w:r w:rsidRPr="00535DFA">
              <w:rPr>
                <w:color w:val="000000"/>
                <w:szCs w:val="20"/>
              </w:rPr>
              <w:t xml:space="preserve"> sur le téléphone de l'appelé</w:t>
            </w:r>
          </w:p>
        </w:tc>
        <w:tc>
          <w:tcPr>
            <w:tcW w:w="3547"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c>
          <w:tcPr>
            <w:tcW w:w="3898"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r>
      <w:tr w:rsidR="00BA1A80" w:rsidRPr="00535DFA" w:rsidTr="00991A9E">
        <w:trPr>
          <w:trHeight w:val="510"/>
          <w:jc w:val="center"/>
        </w:trPr>
        <w:tc>
          <w:tcPr>
            <w:tcW w:w="2552" w:type="dxa"/>
            <w:vAlign w:val="center"/>
          </w:tcPr>
          <w:p w:rsidR="00BA1A80" w:rsidRDefault="00BA1A80" w:rsidP="00991A9E">
            <w:pPr>
              <w:autoSpaceDE w:val="0"/>
              <w:autoSpaceDN w:val="0"/>
              <w:adjustRightInd w:val="0"/>
              <w:jc w:val="center"/>
              <w:rPr>
                <w:color w:val="000000"/>
                <w:szCs w:val="20"/>
              </w:rPr>
            </w:pPr>
            <w:r w:rsidRPr="00535DFA">
              <w:rPr>
                <w:color w:val="000000"/>
                <w:szCs w:val="20"/>
              </w:rPr>
              <w:t>numéro</w:t>
            </w:r>
            <w:r>
              <w:rPr>
                <w:color w:val="000000"/>
                <w:szCs w:val="20"/>
              </w:rPr>
              <w:t xml:space="preserve"> affiché</w:t>
            </w:r>
            <w:r w:rsidRPr="00535DFA">
              <w:rPr>
                <w:color w:val="000000"/>
                <w:szCs w:val="20"/>
              </w:rPr>
              <w:t xml:space="preserve"> sur le téléphone de l'appelé</w:t>
            </w:r>
          </w:p>
        </w:tc>
        <w:tc>
          <w:tcPr>
            <w:tcW w:w="3547"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c>
          <w:tcPr>
            <w:tcW w:w="3898" w:type="dxa"/>
            <w:vAlign w:val="center"/>
          </w:tcPr>
          <w:p w:rsidR="00BA1A80" w:rsidRPr="00535DFA" w:rsidRDefault="00BA1A80" w:rsidP="00991A9E">
            <w:pPr>
              <w:autoSpaceDE w:val="0"/>
              <w:autoSpaceDN w:val="0"/>
              <w:adjustRightInd w:val="0"/>
              <w:jc w:val="center"/>
              <w:rPr>
                <w:color w:val="000000"/>
                <w:szCs w:val="20"/>
              </w:rPr>
            </w:pPr>
            <w:r>
              <w:t>. . . . . . . . . . . . . . . . . . . . . . . . . . . .</w:t>
            </w:r>
          </w:p>
        </w:tc>
      </w:tr>
    </w:tbl>
    <w:p w:rsidR="007A5837" w:rsidRDefault="007A5837" w:rsidP="00BA1A80">
      <w:pPr>
        <w:pStyle w:val="Titre4"/>
      </w:pPr>
    </w:p>
    <w:p w:rsidR="00BA1A80" w:rsidRDefault="00BA1A80" w:rsidP="00BA1A80">
      <w:pPr>
        <w:pStyle w:val="Titre4"/>
      </w:pPr>
      <w:r>
        <w:t>Question N°2.5</w:t>
      </w:r>
    </w:p>
    <w:p w:rsidR="00BA1A80" w:rsidRDefault="00BA1A80" w:rsidP="00BA1A80">
      <w:r>
        <w:t xml:space="preserve">Sur le document réponse N°1 (page </w:t>
      </w:r>
      <w:r w:rsidR="00094DF0">
        <w:t>8</w:t>
      </w:r>
      <w:r>
        <w:t xml:space="preserve">), compléter le numéro de téléphone correspondant à la configuration de X-Lite retenue pour </w:t>
      </w:r>
      <w:r w:rsidR="008B4FD6">
        <w:t>chaque</w:t>
      </w:r>
      <w:r>
        <w:t xml:space="preserve"> poste.</w:t>
      </w:r>
      <w:bookmarkStart w:id="0" w:name="_GoBack"/>
      <w:bookmarkEnd w:id="0"/>
    </w:p>
    <w:p w:rsidR="00BA1A80" w:rsidRDefault="00BA1A80" w:rsidP="00BA1A80"/>
    <w:p w:rsidR="002C683D" w:rsidRDefault="002C683D">
      <w:pPr>
        <w:spacing w:after="0" w:line="240" w:lineRule="auto"/>
      </w:pPr>
    </w:p>
    <w:p w:rsidR="008511BC" w:rsidRDefault="008511BC">
      <w:pPr>
        <w:spacing w:after="0" w:line="240" w:lineRule="auto"/>
        <w:rPr>
          <w:color w:val="143E69"/>
          <w:spacing w:val="10"/>
          <w:u w:val="single"/>
        </w:rPr>
      </w:pPr>
      <w:r>
        <w:br w:type="page"/>
      </w:r>
    </w:p>
    <w:p w:rsidR="002C683D" w:rsidRDefault="002C683D" w:rsidP="002C683D">
      <w:pPr>
        <w:pStyle w:val="Titre4"/>
      </w:pPr>
      <w:r>
        <w:lastRenderedPageBreak/>
        <w:t>Question N°2.6</w:t>
      </w:r>
    </w:p>
    <w:p w:rsidR="002C683D" w:rsidRDefault="002C683D" w:rsidP="002C683D">
      <w:r>
        <w:t>Compléter pour le poste informatique N°1 et N°2 les paramètres des comptes SIP à configurer dans les logiciels X-Lite présents sur ces postes. Réaliser la configuration de ces paramètres sur les deux postes informatiques</w:t>
      </w:r>
    </w:p>
    <w:p w:rsidR="002C683D" w:rsidRDefault="002C683D" w:rsidP="002C683D"/>
    <w:tbl>
      <w:tblPr>
        <w:tblStyle w:val="Grilledutableau"/>
        <w:tblW w:w="107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6"/>
        <w:gridCol w:w="5356"/>
      </w:tblGrid>
      <w:tr w:rsidR="002C683D" w:rsidTr="00C24AA2">
        <w:tc>
          <w:tcPr>
            <w:tcW w:w="5376" w:type="dxa"/>
            <w:vAlign w:val="center"/>
          </w:tcPr>
          <w:p w:rsidR="002C683D" w:rsidRDefault="002C683D" w:rsidP="00991A9E">
            <w:pPr>
              <w:jc w:val="center"/>
            </w:pPr>
            <w:r>
              <w:t>poste informatique N°1</w:t>
            </w:r>
          </w:p>
        </w:tc>
        <w:tc>
          <w:tcPr>
            <w:tcW w:w="5356" w:type="dxa"/>
            <w:vAlign w:val="center"/>
          </w:tcPr>
          <w:p w:rsidR="002C683D" w:rsidRDefault="002C683D" w:rsidP="00991A9E">
            <w:pPr>
              <w:jc w:val="center"/>
            </w:pPr>
            <w:r>
              <w:t>poste informatique N°2</w:t>
            </w:r>
          </w:p>
        </w:tc>
      </w:tr>
      <w:tr w:rsidR="002C683D" w:rsidTr="00C24AA2">
        <w:tc>
          <w:tcPr>
            <w:tcW w:w="5376" w:type="dxa"/>
            <w:vAlign w:val="center"/>
          </w:tcPr>
          <w:p w:rsidR="002C683D" w:rsidRDefault="002C683D" w:rsidP="00991A9E">
            <w:pPr>
              <w:jc w:val="center"/>
            </w:pPr>
            <w:r w:rsidRPr="0049311F">
              <w:rPr>
                <w:noProof/>
                <w:lang w:eastAsia="fr-FR"/>
              </w:rPr>
              <w:drawing>
                <wp:inline distT="0" distB="0" distL="0" distR="0">
                  <wp:extent cx="3257550" cy="3767548"/>
                  <wp:effectExtent l="19050" t="0" r="0" b="0"/>
                  <wp:docPr id="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256665" cy="3766524"/>
                          </a:xfrm>
                          <a:prstGeom prst="rect">
                            <a:avLst/>
                          </a:prstGeom>
                          <a:noFill/>
                          <a:ln w="9525">
                            <a:noFill/>
                            <a:miter lim="800000"/>
                            <a:headEnd/>
                            <a:tailEnd/>
                          </a:ln>
                        </pic:spPr>
                      </pic:pic>
                    </a:graphicData>
                  </a:graphic>
                </wp:inline>
              </w:drawing>
            </w:r>
          </w:p>
        </w:tc>
        <w:tc>
          <w:tcPr>
            <w:tcW w:w="5356" w:type="dxa"/>
            <w:vAlign w:val="center"/>
          </w:tcPr>
          <w:p w:rsidR="002C683D" w:rsidRDefault="002C683D" w:rsidP="00991A9E">
            <w:pPr>
              <w:jc w:val="center"/>
            </w:pPr>
            <w:r w:rsidRPr="0049311F">
              <w:rPr>
                <w:noProof/>
                <w:lang w:eastAsia="fr-FR"/>
              </w:rPr>
              <w:drawing>
                <wp:inline distT="0" distB="0" distL="0" distR="0">
                  <wp:extent cx="3244843" cy="3752850"/>
                  <wp:effectExtent l="19050" t="0" r="0" b="0"/>
                  <wp:docPr id="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245423" cy="3753521"/>
                          </a:xfrm>
                          <a:prstGeom prst="rect">
                            <a:avLst/>
                          </a:prstGeom>
                          <a:noFill/>
                          <a:ln w="9525">
                            <a:noFill/>
                            <a:miter lim="800000"/>
                            <a:headEnd/>
                            <a:tailEnd/>
                          </a:ln>
                        </pic:spPr>
                      </pic:pic>
                    </a:graphicData>
                  </a:graphic>
                </wp:inline>
              </w:drawing>
            </w:r>
          </w:p>
        </w:tc>
      </w:tr>
    </w:tbl>
    <w:p w:rsidR="00C24AA2" w:rsidRDefault="00C24AA2" w:rsidP="00C24AA2">
      <w:pPr>
        <w:pStyle w:val="Titre4"/>
      </w:pPr>
    </w:p>
    <w:p w:rsidR="00C24AA2" w:rsidRDefault="00C24AA2" w:rsidP="00C24AA2">
      <w:pPr>
        <w:pStyle w:val="Titre4"/>
      </w:pPr>
      <w:r>
        <w:t>Question N°2.7</w:t>
      </w:r>
    </w:p>
    <w:p w:rsidR="00C24AA2" w:rsidRDefault="00C24AA2" w:rsidP="00C24AA2">
      <w:r>
        <w:t>Quel est le message affiché par le logiciel "x-lite" ? Expliquer sa signification.</w:t>
      </w:r>
    </w:p>
    <w:p w:rsidR="00C24AA2" w:rsidRPr="007626A4" w:rsidRDefault="00C24AA2" w:rsidP="00C24AA2">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24AA2" w:rsidRDefault="00C24AA2">
      <w:pPr>
        <w:spacing w:after="0" w:line="240" w:lineRule="auto"/>
        <w:rPr>
          <w:color w:val="143E69"/>
          <w:spacing w:val="10"/>
          <w:u w:val="single"/>
        </w:rPr>
      </w:pPr>
      <w:r>
        <w:br w:type="page"/>
      </w:r>
    </w:p>
    <w:p w:rsidR="00C24AA2" w:rsidRDefault="00C24AA2" w:rsidP="00C24AA2">
      <w:pPr>
        <w:pStyle w:val="Titre4"/>
      </w:pPr>
      <w:r>
        <w:lastRenderedPageBreak/>
        <w:t>Question N°2.8</w:t>
      </w:r>
    </w:p>
    <w:p w:rsidR="00C24AA2" w:rsidRDefault="00C24AA2" w:rsidP="00C24AA2">
      <w:r>
        <w:t>Proposer une procédure permettant de tester le bon fonctionnement de la platine expérimentale</w:t>
      </w:r>
      <w:r w:rsidR="003C63C0">
        <w:t xml:space="preserve"> puis la mettre en œuvre</w:t>
      </w:r>
      <w:r>
        <w:t>.</w:t>
      </w:r>
    </w:p>
    <w:p w:rsidR="00C24AA2" w:rsidRPr="007626A4" w:rsidRDefault="00C24AA2" w:rsidP="00C24AA2">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w:t>
      </w:r>
      <w:r w:rsidRPr="00E917AF">
        <w:t xml:space="preserve"> </w:t>
      </w: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C24AA2">
        <w:t xml:space="preserve"> </w:t>
      </w:r>
      <w:r>
        <w:t xml:space="preserve">. . . . . . . . . . . . . . . . . . . . . . . . . . . . . . . . . . . . . . . . . . . . . . . . . . . . . . . . . . . . . . . . . . . . . . . . . . . . . . . . . . . . . . . . . . . . . . . </w:t>
      </w:r>
    </w:p>
    <w:p w:rsidR="00C24AA2" w:rsidRDefault="00C24AA2" w:rsidP="00C24AA2">
      <w:pPr>
        <w:pStyle w:val="Titre4"/>
      </w:pPr>
      <w:r>
        <w:t>Question N°2.9</w:t>
      </w:r>
    </w:p>
    <w:p w:rsidR="00C24AA2" w:rsidRDefault="00C24AA2" w:rsidP="00C24AA2">
      <w:r>
        <w:t>Conclure sur le bon fonctionnement de la platine expérimentale. Ce système permet-il de téléphoner via le réseau Ethernet ?</w:t>
      </w:r>
    </w:p>
    <w:p w:rsidR="00C24AA2" w:rsidRPr="007626A4" w:rsidRDefault="00C24AA2" w:rsidP="00C24AA2">
      <w:pPr>
        <w:pBdr>
          <w:top w:val="single" w:sz="4" w:space="1" w:color="auto"/>
          <w:left w:val="single" w:sz="4" w:space="4" w:color="auto"/>
          <w:bottom w:val="single" w:sz="4" w:space="1" w:color="auto"/>
          <w:right w:val="single" w:sz="4" w:space="4" w:color="auto"/>
        </w:pBdr>
        <w:ind w:left="-426" w:right="-283"/>
      </w:pPr>
      <w:r>
        <w:t>.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703AE2">
        <w:t xml:space="preserve"> </w:t>
      </w:r>
      <w: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C24AA2">
        <w:t xml:space="preserve"> </w:t>
      </w:r>
      <w:r>
        <w:t xml:space="preserve">. . . . . . . . . . . . . . . . . . . . . . . . . . . . . . . . . . . . . . . . . . . . . . . . . . . . . . . . . . . . . . . . . . . . . . . . . . . . . . . . . . . . . . . . . . . . . . . </w:t>
      </w:r>
    </w:p>
    <w:p w:rsidR="00C24AA2" w:rsidRDefault="00C24AA2" w:rsidP="00BA1A80">
      <w:pPr>
        <w:sectPr w:rsidR="00C24AA2">
          <w:headerReference w:type="default" r:id="rId16"/>
          <w:footerReference w:type="default" r:id="rId17"/>
          <w:pgSz w:w="11906" w:h="16838"/>
          <w:pgMar w:top="1417" w:right="707" w:bottom="1417" w:left="1417" w:header="708" w:footer="708" w:gutter="0"/>
          <w:cols w:space="708"/>
          <w:rtlGutter/>
          <w:docGrid w:linePitch="360"/>
        </w:sectPr>
      </w:pPr>
    </w:p>
    <w:p w:rsidR="00C24AA2" w:rsidRDefault="00C24AA2" w:rsidP="00C24AA2">
      <w:pPr>
        <w:pStyle w:val="Titre2"/>
        <w:ind w:left="142"/>
      </w:pPr>
      <w:r>
        <w:lastRenderedPageBreak/>
        <w:t>Document réponse N°1:</w:t>
      </w:r>
    </w:p>
    <w:p w:rsidR="00C24AA2" w:rsidRDefault="00C24AA2" w:rsidP="00C24AA2">
      <w:pPr>
        <w:jc w:val="center"/>
      </w:pPr>
      <w:r>
        <w:object w:dxaOrig="9100" w:dyaOrig="6115">
          <v:shape id="_x0000_i1027" type="#_x0000_t75" style="width:543.4pt;height:337.6pt" o:ole="">
            <v:imagedata r:id="rId18" o:title=""/>
          </v:shape>
          <o:OLEObject Type="Embed" ProgID="Visio.Drawing.11" ShapeID="_x0000_i1027" DrawAspect="Content" ObjectID="_1433257588" r:id="rId19"/>
        </w:object>
      </w:r>
    </w:p>
    <w:p w:rsidR="00C24AA2" w:rsidRDefault="00C24AA2" w:rsidP="00BA1A80">
      <w:pPr>
        <w:sectPr w:rsidR="00C24AA2" w:rsidSect="00C24AA2">
          <w:headerReference w:type="default" r:id="rId20"/>
          <w:footerReference w:type="default" r:id="rId21"/>
          <w:pgSz w:w="16838" w:h="11906" w:orient="landscape"/>
          <w:pgMar w:top="1418" w:right="1418" w:bottom="709" w:left="1418" w:header="709" w:footer="709" w:gutter="0"/>
          <w:cols w:space="708"/>
          <w:docGrid w:linePitch="360"/>
        </w:sectPr>
      </w:pPr>
    </w:p>
    <w:p w:rsidR="000B005F" w:rsidRPr="000B005F" w:rsidRDefault="000B005F" w:rsidP="000B005F">
      <w:pPr>
        <w:pStyle w:val="Titre2"/>
        <w:ind w:left="142"/>
        <w:rPr>
          <w:rStyle w:val="lev"/>
          <w:b w:val="0"/>
          <w:bCs w:val="0"/>
          <w:color w:val="143F6A"/>
          <w:spacing w:val="15"/>
          <w:u w:val="none"/>
        </w:rPr>
      </w:pPr>
      <w:r>
        <w:lastRenderedPageBreak/>
        <w:t>Annexe N°1:</w:t>
      </w:r>
      <w:r>
        <w:br/>
      </w:r>
      <w:r w:rsidRPr="000B005F">
        <w:t>Présentation de la VoIP</w:t>
      </w:r>
    </w:p>
    <w:p w:rsidR="000B005F" w:rsidRDefault="000B005F" w:rsidP="000B005F">
      <w:pPr>
        <w:pStyle w:val="style9"/>
      </w:pPr>
      <w:smartTag w:uri="urn:schemas-microsoft-com:office:smarttags" w:element="PersonName">
        <w:smartTagPr>
          <w:attr w:name="ProductID" w:val="la Voip"/>
        </w:smartTagPr>
        <w:r>
          <w:t xml:space="preserve">La </w:t>
        </w:r>
        <w:proofErr w:type="spellStart"/>
        <w:r>
          <w:t>VoIP</w:t>
        </w:r>
      </w:smartTag>
      <w:proofErr w:type="spellEnd"/>
      <w:r>
        <w:t xml:space="preserve"> est une technologie utilisée pour transporter la voix sur les réseaux numériques tels qu’Internet. Il s’agit simplement de retranscrire la voix en données numériques qui cheminent comme des données informatiques. Concrètement, on utilise le réseau informatique pour faire fonctionner la téléphonie.</w:t>
      </w:r>
    </w:p>
    <w:p w:rsidR="000B005F" w:rsidRDefault="000B005F" w:rsidP="000B005F">
      <w:pPr>
        <w:pStyle w:val="style9"/>
        <w:ind w:left="-284"/>
      </w:pPr>
      <w:r>
        <w:t xml:space="preserve">La solution que nous allons étudier est basée sur </w:t>
      </w:r>
      <w:proofErr w:type="spellStart"/>
      <w:r>
        <w:t>Asterisk</w:t>
      </w:r>
      <w:proofErr w:type="spellEnd"/>
      <w:r>
        <w:t xml:space="preserve">, une solution de VOIP open source. </w:t>
      </w:r>
      <w:r>
        <w:br/>
      </w:r>
      <w:r>
        <w:br/>
      </w:r>
      <w:r>
        <w:rPr>
          <w:noProof/>
        </w:rPr>
        <w:drawing>
          <wp:inline distT="0" distB="0" distL="0" distR="0">
            <wp:extent cx="6318998" cy="4750756"/>
            <wp:effectExtent l="19050" t="0" r="5602" b="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6320118" cy="4751598"/>
                    </a:xfrm>
                    <a:prstGeom prst="rect">
                      <a:avLst/>
                    </a:prstGeom>
                    <a:noFill/>
                    <a:ln w="9525">
                      <a:noFill/>
                      <a:miter lim="800000"/>
                      <a:headEnd/>
                      <a:tailEnd/>
                    </a:ln>
                  </pic:spPr>
                </pic:pic>
              </a:graphicData>
            </a:graphic>
          </wp:inline>
        </w:drawing>
      </w:r>
    </w:p>
    <w:p w:rsidR="000B005F" w:rsidRDefault="000B005F" w:rsidP="003134E5">
      <w:pPr>
        <w:ind w:left="1410" w:hanging="1410"/>
        <w:rPr>
          <w:b/>
          <w:color w:val="FF0000"/>
          <w:sz w:val="34"/>
          <w:u w:val="double"/>
        </w:rPr>
      </w:pPr>
      <w:r>
        <w:rPr>
          <w:u w:val="single"/>
        </w:rPr>
        <w:t>Fonctions </w:t>
      </w:r>
      <w:r>
        <w:t>:</w:t>
      </w:r>
      <w:r>
        <w:tab/>
      </w:r>
      <w:r>
        <w:rPr>
          <w:rStyle w:val="style2"/>
        </w:rPr>
        <w:t>&gt; Chaque utilisateur a son numéro personnel</w:t>
      </w:r>
      <w:r>
        <w:br/>
      </w:r>
      <w:r>
        <w:rPr>
          <w:rStyle w:val="style2"/>
        </w:rPr>
        <w:t>&gt; Portabilité des numéros de téléphone</w:t>
      </w:r>
      <w:r>
        <w:br/>
      </w:r>
      <w:r>
        <w:rPr>
          <w:rStyle w:val="style2"/>
        </w:rPr>
        <w:t>&gt; Messagerie personnelle et personnalisable</w:t>
      </w:r>
      <w:r>
        <w:br/>
      </w:r>
      <w:r>
        <w:rPr>
          <w:rStyle w:val="style2"/>
        </w:rPr>
        <w:t>&gt; Possibilité d’enregistrement des communications</w:t>
      </w:r>
      <w:r>
        <w:br/>
      </w:r>
      <w:r>
        <w:rPr>
          <w:rStyle w:val="style2"/>
        </w:rPr>
        <w:t>&gt; Réceptionniste digital (serveur vocal sur mesure)</w:t>
      </w:r>
      <w:r>
        <w:br/>
      </w:r>
      <w:r>
        <w:rPr>
          <w:rStyle w:val="style2"/>
        </w:rPr>
        <w:t>&gt; Présentation du numéro et/ou du nom</w:t>
      </w:r>
      <w:r>
        <w:br/>
      </w:r>
      <w:r>
        <w:rPr>
          <w:rStyle w:val="style2"/>
        </w:rPr>
        <w:t>&gt; Signal d’appel / double appel / va et vient</w:t>
      </w:r>
      <w:r>
        <w:br/>
      </w:r>
      <w:r>
        <w:rPr>
          <w:rStyle w:val="style2"/>
        </w:rPr>
        <w:t>&gt; Transfert, renvoi, reprise et mise en attente d'un appel</w:t>
      </w:r>
      <w:r>
        <w:br w:type="page"/>
      </w:r>
    </w:p>
    <w:p w:rsidR="000B005F" w:rsidRDefault="000B005F" w:rsidP="000B005F">
      <w:pPr>
        <w:pStyle w:val="Titre2"/>
        <w:ind w:left="-142" w:right="-285"/>
      </w:pPr>
      <w:r>
        <w:lastRenderedPageBreak/>
        <w:t>Annexe N°2:</w:t>
      </w:r>
      <w:r>
        <w:br/>
        <w:t xml:space="preserve">Procédure d'installation et de configuration du </w:t>
      </w:r>
      <w:r>
        <w:br/>
        <w:t>logiciel "X-Lite"</w:t>
      </w:r>
    </w:p>
    <w:p w:rsidR="000B005F" w:rsidRPr="000B005F" w:rsidRDefault="000B005F" w:rsidP="000B005F">
      <w:pPr>
        <w:rPr>
          <w:rStyle w:val="lev"/>
        </w:rPr>
      </w:pPr>
      <w:r w:rsidRPr="000B005F">
        <w:rPr>
          <w:rStyle w:val="lev"/>
        </w:rPr>
        <w:t>Procédure d'installation</w:t>
      </w:r>
    </w:p>
    <w:p w:rsidR="000B005F" w:rsidRDefault="000B005F" w:rsidP="000B005F">
      <w:pPr>
        <w:pStyle w:val="Titre4"/>
        <w:ind w:left="633"/>
      </w:pPr>
      <w:r>
        <w:t>Téléchargement:</w:t>
      </w:r>
    </w:p>
    <w:p w:rsidR="000B005F" w:rsidRDefault="000B005F" w:rsidP="000B005F">
      <w:r>
        <w:t>Le logiciel est téléchargeable sur les liens suivants:</w:t>
      </w:r>
    </w:p>
    <w:p w:rsidR="000B005F" w:rsidRDefault="005C178C" w:rsidP="000B005F">
      <w:pPr>
        <w:pStyle w:val="Paragraphedeliste"/>
        <w:numPr>
          <w:ilvl w:val="0"/>
          <w:numId w:val="26"/>
        </w:numPr>
        <w:suppressAutoHyphens w:val="0"/>
        <w:contextualSpacing/>
      </w:pPr>
      <w:hyperlink r:id="rId23" w:history="1">
        <w:r w:rsidR="000B005F" w:rsidRPr="004563F3">
          <w:rPr>
            <w:rStyle w:val="Lienhypertexte"/>
          </w:rPr>
          <w:t>http://x-lite.softonic.fr/telecharger</w:t>
        </w:r>
      </w:hyperlink>
    </w:p>
    <w:p w:rsidR="000B005F" w:rsidRDefault="005C178C" w:rsidP="000B005F">
      <w:pPr>
        <w:pStyle w:val="Paragraphedeliste"/>
        <w:numPr>
          <w:ilvl w:val="0"/>
          <w:numId w:val="26"/>
        </w:numPr>
        <w:suppressAutoHyphens w:val="0"/>
        <w:contextualSpacing/>
      </w:pPr>
      <w:hyperlink r:id="rId24" w:history="1">
        <w:r w:rsidR="000B005F" w:rsidRPr="00DC6D9B">
          <w:rPr>
            <w:rStyle w:val="Lienhypertexte"/>
          </w:rPr>
          <w:t>http://www.clubic.com/telecharger-fiche38749-x-lite.html</w:t>
        </w:r>
      </w:hyperlink>
    </w:p>
    <w:p w:rsidR="000B005F" w:rsidRDefault="000B005F" w:rsidP="000B005F">
      <w:pPr>
        <w:pStyle w:val="Paragraphedeliste"/>
        <w:ind w:left="1429"/>
      </w:pPr>
    </w:p>
    <w:p w:rsidR="000B005F" w:rsidRDefault="000B005F" w:rsidP="000B005F">
      <w:pPr>
        <w:pStyle w:val="Titre4"/>
        <w:ind w:left="633"/>
      </w:pPr>
      <w:r>
        <w:t>Installation:</w:t>
      </w:r>
    </w:p>
    <w:p w:rsidR="000B005F" w:rsidRPr="00DC6D9B" w:rsidRDefault="000B005F" w:rsidP="000B005F">
      <w:r>
        <w:t>Après la fin du téléchargement, double cliquer sur le fichier exécutable, le logiciel d'installation démarre:</w:t>
      </w:r>
    </w:p>
    <w:tbl>
      <w:tblPr>
        <w:tblStyle w:val="Grilledutableau"/>
        <w:tblW w:w="0" w:type="auto"/>
        <w:tblInd w:w="851" w:type="dxa"/>
        <w:tblLook w:val="04A0"/>
      </w:tblPr>
      <w:tblGrid>
        <w:gridCol w:w="4589"/>
        <w:gridCol w:w="3847"/>
      </w:tblGrid>
      <w:tr w:rsidR="000B005F" w:rsidTr="00991A9E">
        <w:tc>
          <w:tcPr>
            <w:tcW w:w="4605" w:type="dxa"/>
            <w:vAlign w:val="center"/>
          </w:tcPr>
          <w:p w:rsidR="000B005F" w:rsidRDefault="000B005F" w:rsidP="00991A9E">
            <w:pPr>
              <w:jc w:val="center"/>
            </w:pPr>
            <w:r>
              <w:rPr>
                <w:noProof/>
                <w:lang w:eastAsia="fr-FR"/>
              </w:rPr>
              <w:drawing>
                <wp:inline distT="0" distB="0" distL="0" distR="0">
                  <wp:extent cx="2191468" cy="1711258"/>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192033" cy="1711699"/>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Cliquer sur "</w:t>
            </w:r>
            <w:proofErr w:type="spellStart"/>
            <w:r>
              <w:t>Next</w:t>
            </w:r>
            <w:proofErr w:type="spellEnd"/>
            <w:r>
              <w:t>"</w:t>
            </w:r>
          </w:p>
        </w:tc>
      </w:tr>
      <w:tr w:rsidR="000B005F" w:rsidTr="00991A9E">
        <w:tc>
          <w:tcPr>
            <w:tcW w:w="4605" w:type="dxa"/>
            <w:vAlign w:val="center"/>
          </w:tcPr>
          <w:p w:rsidR="000B005F" w:rsidRDefault="000B005F" w:rsidP="00991A9E">
            <w:pPr>
              <w:jc w:val="center"/>
            </w:pPr>
            <w:r>
              <w:rPr>
                <w:noProof/>
                <w:lang w:eastAsia="fr-FR"/>
              </w:rPr>
              <w:drawing>
                <wp:inline distT="0" distB="0" distL="0" distR="0">
                  <wp:extent cx="2195232" cy="1714198"/>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95554" cy="1714450"/>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 xml:space="preserve">Accepter la licence en sélectionnant le bouton "I </w:t>
            </w:r>
            <w:proofErr w:type="spellStart"/>
            <w:r>
              <w:t>accept</w:t>
            </w:r>
            <w:proofErr w:type="spellEnd"/>
            <w:r>
              <w:t xml:space="preserve"> the agreement", puis cliquer sur "</w:t>
            </w:r>
            <w:proofErr w:type="spellStart"/>
            <w:r>
              <w:t>Next</w:t>
            </w:r>
            <w:proofErr w:type="spellEnd"/>
            <w:r>
              <w:t>".</w:t>
            </w:r>
          </w:p>
        </w:tc>
      </w:tr>
      <w:tr w:rsidR="000B005F" w:rsidTr="00991A9E">
        <w:tc>
          <w:tcPr>
            <w:tcW w:w="4605" w:type="dxa"/>
            <w:vAlign w:val="center"/>
          </w:tcPr>
          <w:p w:rsidR="000B005F" w:rsidRDefault="000B005F" w:rsidP="00991A9E">
            <w:pPr>
              <w:jc w:val="center"/>
            </w:pPr>
            <w:r>
              <w:rPr>
                <w:noProof/>
                <w:lang w:eastAsia="fr-FR"/>
              </w:rPr>
              <w:drawing>
                <wp:inline distT="0" distB="0" distL="0" distR="0">
                  <wp:extent cx="2195232" cy="1714197"/>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195413" cy="1714338"/>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Choisir le dossier d'installation par défaut, puis cliquer sur "</w:t>
            </w:r>
            <w:proofErr w:type="spellStart"/>
            <w:r>
              <w:t>Next</w:t>
            </w:r>
            <w:proofErr w:type="spellEnd"/>
            <w:r>
              <w:t>".</w:t>
            </w:r>
          </w:p>
        </w:tc>
      </w:tr>
      <w:tr w:rsidR="000B005F" w:rsidTr="00991A9E">
        <w:tc>
          <w:tcPr>
            <w:tcW w:w="4605" w:type="dxa"/>
            <w:vAlign w:val="center"/>
          </w:tcPr>
          <w:p w:rsidR="000B005F" w:rsidRDefault="000B005F" w:rsidP="00991A9E">
            <w:pPr>
              <w:jc w:val="center"/>
            </w:pPr>
            <w:r>
              <w:rPr>
                <w:noProof/>
                <w:lang w:eastAsia="fr-FR"/>
              </w:rPr>
              <w:lastRenderedPageBreak/>
              <w:drawing>
                <wp:inline distT="0" distB="0" distL="0" distR="0">
                  <wp:extent cx="2177303" cy="1700197"/>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178753" cy="1701329"/>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Choisir l'option qui permet de créer une icône sur le bureau et l'option qui permet d'exécuter l'application à la fin de l'installation, puis cliquer sur "</w:t>
            </w:r>
            <w:proofErr w:type="spellStart"/>
            <w:r>
              <w:t>Next</w:t>
            </w:r>
            <w:proofErr w:type="spellEnd"/>
            <w:r>
              <w:t>".</w:t>
            </w:r>
          </w:p>
        </w:tc>
      </w:tr>
      <w:tr w:rsidR="000B005F" w:rsidTr="00991A9E">
        <w:tc>
          <w:tcPr>
            <w:tcW w:w="4605" w:type="dxa"/>
            <w:vAlign w:val="center"/>
          </w:tcPr>
          <w:p w:rsidR="000B005F" w:rsidRDefault="000B005F" w:rsidP="00991A9E">
            <w:pPr>
              <w:jc w:val="center"/>
            </w:pPr>
            <w:r>
              <w:rPr>
                <w:noProof/>
                <w:lang w:eastAsia="fr-FR"/>
              </w:rPr>
              <w:drawing>
                <wp:inline distT="0" distB="0" distL="0" distR="0">
                  <wp:extent cx="2179988" cy="170229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180550" cy="1702732"/>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L'installation se déroule</w:t>
            </w:r>
          </w:p>
        </w:tc>
      </w:tr>
      <w:tr w:rsidR="000B005F" w:rsidTr="00991A9E">
        <w:tc>
          <w:tcPr>
            <w:tcW w:w="4605" w:type="dxa"/>
            <w:vAlign w:val="center"/>
          </w:tcPr>
          <w:p w:rsidR="000B005F" w:rsidRDefault="000B005F" w:rsidP="00991A9E">
            <w:pPr>
              <w:jc w:val="center"/>
              <w:rPr>
                <w:noProof/>
              </w:rPr>
            </w:pPr>
            <w:r>
              <w:rPr>
                <w:noProof/>
                <w:lang w:eastAsia="fr-FR"/>
              </w:rPr>
              <w:drawing>
                <wp:inline distT="0" distB="0" distL="0" distR="0">
                  <wp:extent cx="2186268" cy="1707197"/>
                  <wp:effectExtent l="19050" t="0" r="4482"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189137" cy="1709437"/>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 xml:space="preserve">L'installation est terminée, l'option permettant l'exécution du logiciel est sélectionnée. </w:t>
            </w:r>
          </w:p>
          <w:p w:rsidR="000B005F" w:rsidRDefault="000B005F" w:rsidP="00991A9E">
            <w:pPr>
              <w:jc w:val="center"/>
            </w:pPr>
          </w:p>
          <w:p w:rsidR="000B005F" w:rsidRDefault="000B005F" w:rsidP="00991A9E">
            <w:pPr>
              <w:jc w:val="center"/>
            </w:pPr>
            <w:r>
              <w:t>Cliquer sur "Finish"</w:t>
            </w:r>
          </w:p>
          <w:p w:rsidR="000B005F" w:rsidRDefault="000B005F" w:rsidP="00991A9E">
            <w:pPr>
              <w:jc w:val="center"/>
            </w:pPr>
            <w:r>
              <w:t>Le logiciel démarre.</w:t>
            </w:r>
          </w:p>
        </w:tc>
      </w:tr>
      <w:tr w:rsidR="000B005F" w:rsidTr="00991A9E">
        <w:tc>
          <w:tcPr>
            <w:tcW w:w="4605" w:type="dxa"/>
            <w:vAlign w:val="center"/>
          </w:tcPr>
          <w:p w:rsidR="000B005F" w:rsidRDefault="000B005F" w:rsidP="00991A9E">
            <w:pPr>
              <w:jc w:val="center"/>
              <w:rPr>
                <w:noProof/>
              </w:rPr>
            </w:pPr>
            <w:r>
              <w:rPr>
                <w:noProof/>
                <w:lang w:eastAsia="fr-FR"/>
              </w:rPr>
              <w:drawing>
                <wp:inline distT="0" distB="0" distL="0" distR="0">
                  <wp:extent cx="2247200" cy="726141"/>
                  <wp:effectExtent l="19050" t="0" r="70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250210" cy="727114"/>
                          </a:xfrm>
                          <a:prstGeom prst="rect">
                            <a:avLst/>
                          </a:prstGeom>
                          <a:noFill/>
                          <a:ln w="9525">
                            <a:noFill/>
                            <a:miter lim="800000"/>
                            <a:headEnd/>
                            <a:tailEnd/>
                          </a:ln>
                        </pic:spPr>
                      </pic:pic>
                    </a:graphicData>
                  </a:graphic>
                </wp:inline>
              </w:drawing>
            </w:r>
          </w:p>
          <w:p w:rsidR="000B005F" w:rsidRDefault="000B005F" w:rsidP="00991A9E">
            <w:pPr>
              <w:jc w:val="center"/>
              <w:rPr>
                <w:noProof/>
              </w:rPr>
            </w:pPr>
            <w:r>
              <w:rPr>
                <w:noProof/>
                <w:lang w:eastAsia="fr-FR"/>
              </w:rPr>
              <w:drawing>
                <wp:inline distT="0" distB="0" distL="0" distR="0">
                  <wp:extent cx="2715732" cy="1353671"/>
                  <wp:effectExtent l="19050" t="0" r="8418"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715591" cy="1353601"/>
                          </a:xfrm>
                          <a:prstGeom prst="rect">
                            <a:avLst/>
                          </a:prstGeom>
                          <a:noFill/>
                          <a:ln w="9525">
                            <a:noFill/>
                            <a:miter lim="800000"/>
                            <a:headEnd/>
                            <a:tailEnd/>
                          </a:ln>
                        </pic:spPr>
                      </pic:pic>
                    </a:graphicData>
                  </a:graphic>
                </wp:inline>
              </w:drawing>
            </w:r>
          </w:p>
        </w:tc>
        <w:tc>
          <w:tcPr>
            <w:tcW w:w="4606" w:type="dxa"/>
            <w:vAlign w:val="center"/>
          </w:tcPr>
          <w:p w:rsidR="000B005F" w:rsidRDefault="000B005F" w:rsidP="00991A9E">
            <w:pPr>
              <w:jc w:val="center"/>
            </w:pPr>
            <w:r>
              <w:t>Fermer ces différentes fenêtres.</w:t>
            </w:r>
          </w:p>
        </w:tc>
      </w:tr>
    </w:tbl>
    <w:p w:rsidR="000B005F" w:rsidRDefault="000B005F" w:rsidP="000B005F"/>
    <w:p w:rsidR="000B005F" w:rsidRDefault="000B005F" w:rsidP="000B005F">
      <w:r>
        <w:br w:type="page"/>
      </w:r>
    </w:p>
    <w:p w:rsidR="000B005F" w:rsidRPr="000B005F" w:rsidRDefault="000B005F" w:rsidP="000B005F">
      <w:pPr>
        <w:rPr>
          <w:rStyle w:val="lev"/>
        </w:rPr>
      </w:pPr>
      <w:r w:rsidRPr="000B005F">
        <w:rPr>
          <w:rStyle w:val="lev"/>
        </w:rPr>
        <w:lastRenderedPageBreak/>
        <w:t>Procédure de configuration</w:t>
      </w:r>
    </w:p>
    <w:tbl>
      <w:tblPr>
        <w:tblStyle w:val="Grilledutableau"/>
        <w:tblW w:w="0" w:type="auto"/>
        <w:tblInd w:w="851" w:type="dxa"/>
        <w:tblLook w:val="04A0"/>
      </w:tblPr>
      <w:tblGrid>
        <w:gridCol w:w="4589"/>
        <w:gridCol w:w="3847"/>
      </w:tblGrid>
      <w:tr w:rsidR="000B005F" w:rsidTr="00991A9E">
        <w:tc>
          <w:tcPr>
            <w:tcW w:w="4589" w:type="dxa"/>
            <w:vAlign w:val="center"/>
          </w:tcPr>
          <w:p w:rsidR="000B005F" w:rsidRDefault="000B005F" w:rsidP="00991A9E">
            <w:pPr>
              <w:jc w:val="center"/>
            </w:pPr>
            <w:r>
              <w:rPr>
                <w:noProof/>
                <w:lang w:eastAsia="fr-FR"/>
              </w:rPr>
              <w:drawing>
                <wp:inline distT="0" distB="0" distL="0" distR="0">
                  <wp:extent cx="1567619" cy="22479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568986" cy="2249861"/>
                          </a:xfrm>
                          <a:prstGeom prst="rect">
                            <a:avLst/>
                          </a:prstGeom>
                          <a:noFill/>
                          <a:ln w="9525">
                            <a:noFill/>
                            <a:miter lim="800000"/>
                            <a:headEnd/>
                            <a:tailEnd/>
                          </a:ln>
                        </pic:spPr>
                      </pic:pic>
                    </a:graphicData>
                  </a:graphic>
                </wp:inline>
              </w:drawing>
            </w:r>
          </w:p>
        </w:tc>
        <w:tc>
          <w:tcPr>
            <w:tcW w:w="3847" w:type="dxa"/>
            <w:vAlign w:val="center"/>
          </w:tcPr>
          <w:p w:rsidR="000B005F" w:rsidRDefault="000B005F" w:rsidP="00991A9E">
            <w:pPr>
              <w:jc w:val="center"/>
            </w:pPr>
            <w:r>
              <w:t xml:space="preserve">Cliquer sur le bouton </w:t>
            </w:r>
            <w:r>
              <w:rPr>
                <w:noProof/>
                <w:lang w:eastAsia="fr-FR"/>
              </w:rPr>
              <w:drawing>
                <wp:inline distT="0" distB="0" distL="0" distR="0">
                  <wp:extent cx="269240" cy="24193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269240" cy="241935"/>
                          </a:xfrm>
                          <a:prstGeom prst="rect">
                            <a:avLst/>
                          </a:prstGeom>
                          <a:noFill/>
                          <a:ln w="9525">
                            <a:noFill/>
                            <a:miter lim="800000"/>
                            <a:headEnd/>
                            <a:tailEnd/>
                          </a:ln>
                        </pic:spPr>
                      </pic:pic>
                    </a:graphicData>
                  </a:graphic>
                </wp:inline>
              </w:drawing>
            </w:r>
          </w:p>
          <w:p w:rsidR="000B005F" w:rsidRDefault="000B005F" w:rsidP="00991A9E">
            <w:pPr>
              <w:jc w:val="center"/>
            </w:pPr>
            <w:r>
              <w:t xml:space="preserve">Sélectionner dans le menu </w:t>
            </w:r>
          </w:p>
          <w:p w:rsidR="000B005F" w:rsidRDefault="000B005F" w:rsidP="00991A9E">
            <w:pPr>
              <w:jc w:val="center"/>
            </w:pPr>
            <w:r w:rsidRPr="00E278CF">
              <w:t xml:space="preserve">"SIP </w:t>
            </w:r>
            <w:proofErr w:type="spellStart"/>
            <w:r>
              <w:t>A</w:t>
            </w:r>
            <w:r w:rsidRPr="00E278CF">
              <w:t>ccount</w:t>
            </w:r>
            <w:proofErr w:type="spellEnd"/>
            <w:r w:rsidRPr="00E278CF">
              <w:t xml:space="preserve"> </w:t>
            </w:r>
            <w:r>
              <w:t>S</w:t>
            </w:r>
            <w:r w:rsidRPr="00E278CF">
              <w:t>ettings..."</w:t>
            </w:r>
          </w:p>
        </w:tc>
      </w:tr>
      <w:tr w:rsidR="000B005F" w:rsidTr="00991A9E">
        <w:tc>
          <w:tcPr>
            <w:tcW w:w="4589" w:type="dxa"/>
            <w:vAlign w:val="center"/>
          </w:tcPr>
          <w:p w:rsidR="000B005F" w:rsidRDefault="000B005F" w:rsidP="00991A9E">
            <w:pPr>
              <w:jc w:val="center"/>
            </w:pPr>
            <w:r w:rsidRPr="00A31439">
              <w:rPr>
                <w:noProof/>
                <w:lang w:eastAsia="fr-FR"/>
              </w:rPr>
              <w:drawing>
                <wp:inline distT="0" distB="0" distL="0" distR="0">
                  <wp:extent cx="2715732" cy="1353671"/>
                  <wp:effectExtent l="19050" t="0" r="8418" b="0"/>
                  <wp:docPr id="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715591" cy="1353601"/>
                          </a:xfrm>
                          <a:prstGeom prst="rect">
                            <a:avLst/>
                          </a:prstGeom>
                          <a:noFill/>
                          <a:ln w="9525">
                            <a:noFill/>
                            <a:miter lim="800000"/>
                            <a:headEnd/>
                            <a:tailEnd/>
                          </a:ln>
                        </pic:spPr>
                      </pic:pic>
                    </a:graphicData>
                  </a:graphic>
                </wp:inline>
              </w:drawing>
            </w:r>
          </w:p>
        </w:tc>
        <w:tc>
          <w:tcPr>
            <w:tcW w:w="3847" w:type="dxa"/>
            <w:vAlign w:val="center"/>
          </w:tcPr>
          <w:p w:rsidR="000B005F" w:rsidRDefault="000B005F" w:rsidP="00991A9E">
            <w:pPr>
              <w:jc w:val="center"/>
            </w:pPr>
            <w:r>
              <w:t xml:space="preserve">Cliquer sur le bouton </w:t>
            </w:r>
            <w:r w:rsidRPr="00E278CF">
              <w:t>"</w:t>
            </w:r>
            <w:proofErr w:type="spellStart"/>
            <w:r w:rsidRPr="00D868C7">
              <w:rPr>
                <w:u w:val="single"/>
              </w:rPr>
              <w:t>A</w:t>
            </w:r>
            <w:r w:rsidRPr="00E278CF">
              <w:t>dd</w:t>
            </w:r>
            <w:proofErr w:type="spellEnd"/>
            <w:r w:rsidRPr="00E278CF">
              <w:t>...</w:t>
            </w:r>
            <w:r>
              <w:t>"</w:t>
            </w:r>
          </w:p>
        </w:tc>
      </w:tr>
    </w:tbl>
    <w:p w:rsidR="000B005F" w:rsidRDefault="000B005F" w:rsidP="000B005F">
      <w:r w:rsidRPr="00E278CF">
        <w:t>Paramétrez le compte avec les propriétés indiquées ci-dessous :</w:t>
      </w:r>
    </w:p>
    <w:p w:rsidR="000B005F" w:rsidRDefault="005C178C" w:rsidP="000B005F">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141" type="#_x0000_t62" style="position:absolute;margin-left:267.6pt;margin-top:277.25pt;width:197pt;height:4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" adj="-13738,-73629">
            <v:textbox>
              <w:txbxContent>
                <w:p w:rsidR="000B005F" w:rsidRDefault="000B005F" w:rsidP="000B005F">
                  <w:pPr>
                    <w:jc w:val="center"/>
                  </w:pPr>
                  <w:r>
                    <w:t>"Domaine"</w:t>
                  </w:r>
                </w:p>
                <w:p w:rsidR="000B005F" w:rsidRPr="00A31439" w:rsidRDefault="000B005F" w:rsidP="000B005F">
                  <w:pPr>
                    <w:jc w:val="center"/>
                  </w:pPr>
                  <w:r>
                    <w:t>Adresse IP du serveur ASTERISK</w:t>
                  </w:r>
                </w:p>
              </w:txbxContent>
            </v:textbox>
          </v:shape>
        </w:pict>
      </w:r>
      <w:r>
        <w:rPr>
          <w:noProof/>
        </w:rPr>
        <w:pict>
          <v:shape id="AutoShape 12" o:spid="_x0000_s1137" type="#_x0000_t62" style="position:absolute;margin-left:302.5pt;margin-top:4.2pt;width:201.2pt;height:4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" adj="-13226,35767">
            <v:textbox>
              <w:txbxContent>
                <w:p w:rsidR="000B005F" w:rsidRDefault="000B005F" w:rsidP="000B005F">
                  <w:pPr>
                    <w:jc w:val="center"/>
                  </w:pPr>
                  <w:r>
                    <w:t>"</w:t>
                  </w:r>
                  <w:r w:rsidRPr="00E278CF">
                    <w:t xml:space="preserve">Display </w:t>
                  </w:r>
                  <w:r>
                    <w:t>N</w:t>
                  </w:r>
                  <w:r w:rsidRPr="00E278CF">
                    <w:t>ame</w:t>
                  </w:r>
                  <w:r>
                    <w:t>"</w:t>
                  </w:r>
                </w:p>
                <w:p w:rsidR="000B005F" w:rsidRDefault="000B005F" w:rsidP="000B005F">
                  <w:pPr>
                    <w:jc w:val="center"/>
                  </w:pPr>
                  <w:r w:rsidRPr="00E278CF">
                    <w:t xml:space="preserve">Nom du compte affiché dans </w:t>
                  </w:r>
                  <w:r>
                    <w:t>X-L</w:t>
                  </w:r>
                  <w:r w:rsidRPr="00E278CF">
                    <w:t>ite</w:t>
                  </w:r>
                </w:p>
              </w:txbxContent>
            </v:textbox>
          </v:shape>
        </w:pict>
      </w:r>
      <w:r>
        <w:rPr>
          <w:noProof/>
        </w:rPr>
        <w:pict>
          <v:shape id="AutoShape 13" o:spid="_x0000_s1138" type="#_x0000_t62" style="position:absolute;margin-left:306.7pt;margin-top:47.9pt;width:197pt;height:5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" adj="-10334,9634">
            <v:textbox>
              <w:txbxContent>
                <w:p w:rsidR="000B005F" w:rsidRDefault="000B005F" w:rsidP="000B005F">
                  <w:pPr>
                    <w:jc w:val="center"/>
                  </w:pPr>
                  <w:r>
                    <w:t xml:space="preserve">"User </w:t>
                  </w:r>
                  <w:proofErr w:type="spellStart"/>
                  <w:r>
                    <w:t>name</w:t>
                  </w:r>
                  <w:proofErr w:type="spellEnd"/>
                  <w:r>
                    <w:t>"</w:t>
                  </w:r>
                </w:p>
                <w:p w:rsidR="000B005F" w:rsidRPr="00A31439" w:rsidRDefault="000B005F" w:rsidP="000B005F">
                  <w:pPr>
                    <w:jc w:val="center"/>
                  </w:pPr>
                  <w:r>
                    <w:t>N</w:t>
                  </w:r>
                  <w:r w:rsidRPr="00E278CF">
                    <w:t>om du compte déclaré au niveau de l’enregistrement du compte SIP</w:t>
                  </w:r>
                </w:p>
              </w:txbxContent>
            </v:textbox>
          </v:shape>
        </w:pict>
      </w:r>
      <w:r>
        <w:rPr>
          <w:noProof/>
        </w:rPr>
        <w:pict>
          <v:shape id="AutoShape 15" o:spid="_x0000_s1139" type="#_x0000_t62" style="position:absolute;margin-left:306.7pt;margin-top:119.9pt;width:197pt;height:5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" adj="-12034,-11437">
            <v:textbox>
              <w:txbxContent>
                <w:p w:rsidR="000B005F" w:rsidRDefault="000B005F" w:rsidP="000B005F">
                  <w:pPr>
                    <w:jc w:val="center"/>
                  </w:pPr>
                  <w:r>
                    <w:t>"</w:t>
                  </w:r>
                  <w:proofErr w:type="spellStart"/>
                  <w:r>
                    <w:t>Password</w:t>
                  </w:r>
                  <w:proofErr w:type="spellEnd"/>
                  <w:r>
                    <w:t>"</w:t>
                  </w:r>
                </w:p>
                <w:p w:rsidR="000B005F" w:rsidRPr="00A31439" w:rsidRDefault="000B005F" w:rsidP="000B005F">
                  <w:pPr>
                    <w:jc w:val="center"/>
                  </w:pPr>
                  <w:r>
                    <w:t>M</w:t>
                  </w:r>
                  <w:r w:rsidRPr="00E278CF">
                    <w:t>ot de passe déclaré au niveau du compte SIP</w:t>
                  </w:r>
                </w:p>
              </w:txbxContent>
            </v:textbox>
          </v:shape>
        </w:pict>
      </w:r>
      <w:r>
        <w:rPr>
          <w:noProof/>
        </w:rPr>
        <w:pict>
          <v:shape id="AutoShape 16" o:spid="_x0000_s1140" type="#_x0000_t62" style="position:absolute;margin-left:306.7pt;margin-top:200.4pt;width:197pt;height:59.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" adj="-15367,-34840">
            <v:textbox>
              <w:txbxContent>
                <w:p w:rsidR="000B005F" w:rsidRDefault="000B005F" w:rsidP="000B005F">
                  <w:pPr>
                    <w:jc w:val="center"/>
                  </w:pPr>
                  <w:r>
                    <w:t>"</w:t>
                  </w:r>
                  <w:proofErr w:type="spellStart"/>
                  <w:r>
                    <w:t>Authorization</w:t>
                  </w:r>
                  <w:proofErr w:type="spellEnd"/>
                  <w:r>
                    <w:t xml:space="preserve"> </w:t>
                  </w:r>
                  <w:r w:rsidRPr="00E278CF">
                    <w:t xml:space="preserve">user </w:t>
                  </w:r>
                  <w:proofErr w:type="spellStart"/>
                  <w:r w:rsidRPr="00E278CF">
                    <w:t>name</w:t>
                  </w:r>
                  <w:proofErr w:type="spellEnd"/>
                  <w:r>
                    <w:t>"</w:t>
                  </w:r>
                </w:p>
                <w:p w:rsidR="000B005F" w:rsidRPr="00A31439" w:rsidRDefault="000B005F" w:rsidP="000B005F">
                  <w:pPr>
                    <w:jc w:val="center"/>
                  </w:pPr>
                  <w:r>
                    <w:t>N</w:t>
                  </w:r>
                  <w:r w:rsidRPr="00E278CF">
                    <w:t>om du compte déclaré au niveau de l’enregistrement du compte SIP</w:t>
                  </w:r>
                </w:p>
              </w:txbxContent>
            </v:textbox>
          </v:shape>
        </w:pict>
      </w:r>
      <w:r w:rsidR="000B005F">
        <w:rPr>
          <w:noProof/>
          <w:lang w:eastAsia="fr-FR"/>
        </w:rPr>
        <w:drawing>
          <wp:inline distT="0" distB="0" distL="0" distR="0">
            <wp:extent cx="3153275" cy="3646948"/>
            <wp:effectExtent l="19050" t="0" r="9025" b="0"/>
            <wp:docPr id="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154206" cy="3648025"/>
                    </a:xfrm>
                    <a:prstGeom prst="rect">
                      <a:avLst/>
                    </a:prstGeom>
                    <a:noFill/>
                    <a:ln w="9525">
                      <a:noFill/>
                      <a:miter lim="800000"/>
                      <a:headEnd/>
                      <a:tailEnd/>
                    </a:ln>
                  </pic:spPr>
                </pic:pic>
              </a:graphicData>
            </a:graphic>
          </wp:inline>
        </w:drawing>
      </w:r>
    </w:p>
    <w:p w:rsidR="000B005F" w:rsidRDefault="000B005F" w:rsidP="000B005F">
      <w:r>
        <w:br w:type="page"/>
      </w:r>
    </w:p>
    <w:p w:rsidR="000B005F" w:rsidRPr="0021677E" w:rsidRDefault="000B005F" w:rsidP="000B005F">
      <w:pPr>
        <w:pStyle w:val="Titre2"/>
        <w:ind w:left="-142" w:right="-285"/>
        <w:rPr>
          <w:u w:val="single"/>
        </w:rPr>
      </w:pPr>
      <w:r>
        <w:lastRenderedPageBreak/>
        <w:t>Annexe N°3:</w:t>
      </w:r>
      <w:r>
        <w:br/>
      </w:r>
      <w:r w:rsidRPr="0021677E">
        <w:rPr>
          <w:u w:val="single"/>
        </w:rPr>
        <w:t>Configuration du serveur Asterisk</w:t>
      </w:r>
    </w:p>
    <w:p w:rsidR="000B005F" w:rsidRPr="00535DFA" w:rsidRDefault="000B005F" w:rsidP="000B005F">
      <w:pPr>
        <w:autoSpaceDE w:val="0"/>
        <w:autoSpaceDN w:val="0"/>
        <w:adjustRightInd w:val="0"/>
        <w:rPr>
          <w:rFonts w:ascii="Courier New" w:hAnsi="Courier New" w:cs="Courier New"/>
        </w:rPr>
      </w:pPr>
    </w:p>
    <w:p w:rsidR="000B005F" w:rsidRDefault="000B005F" w:rsidP="000B005F">
      <w:pPr>
        <w:autoSpaceDE w:val="0"/>
        <w:autoSpaceDN w:val="0"/>
        <w:adjustRightInd w:val="0"/>
        <w:rPr>
          <w:color w:val="000000"/>
          <w:szCs w:val="20"/>
        </w:rPr>
      </w:pPr>
      <w:r>
        <w:rPr>
          <w:color w:val="000000"/>
          <w:szCs w:val="20"/>
        </w:rPr>
        <w:t xml:space="preserve">Pour configurer un compte utilisateur sur un serveur </w:t>
      </w:r>
      <w:proofErr w:type="spellStart"/>
      <w:r>
        <w:rPr>
          <w:color w:val="000000"/>
          <w:szCs w:val="20"/>
        </w:rPr>
        <w:t>Asterisk</w:t>
      </w:r>
      <w:proofErr w:type="spellEnd"/>
      <w:r>
        <w:rPr>
          <w:color w:val="000000"/>
          <w:szCs w:val="20"/>
        </w:rPr>
        <w:t xml:space="preserve">, il faut réaliser la </w:t>
      </w:r>
      <w:r w:rsidRPr="0080656B">
        <w:rPr>
          <w:color w:val="000000"/>
          <w:szCs w:val="20"/>
        </w:rPr>
        <w:t xml:space="preserve">configuration </w:t>
      </w:r>
      <w:r>
        <w:rPr>
          <w:color w:val="000000"/>
          <w:szCs w:val="20"/>
        </w:rPr>
        <w:t>de celui-ci</w:t>
      </w:r>
      <w:r w:rsidRPr="0080656B">
        <w:rPr>
          <w:color w:val="000000"/>
          <w:szCs w:val="20"/>
        </w:rPr>
        <w:t xml:space="preserve"> à travers </w:t>
      </w:r>
      <w:r>
        <w:rPr>
          <w:color w:val="000000"/>
          <w:szCs w:val="20"/>
        </w:rPr>
        <w:t>2</w:t>
      </w:r>
      <w:r w:rsidRPr="0080656B">
        <w:rPr>
          <w:color w:val="000000"/>
          <w:szCs w:val="20"/>
        </w:rPr>
        <w:t xml:space="preserve"> fichiers texte qui se situent dans le répertoire </w:t>
      </w:r>
      <w:r>
        <w:rPr>
          <w:color w:val="000000"/>
          <w:szCs w:val="20"/>
        </w:rPr>
        <w:t>"</w:t>
      </w:r>
      <w:r w:rsidRPr="00342A99">
        <w:rPr>
          <w:b/>
          <w:i/>
          <w:color w:val="000000"/>
          <w:szCs w:val="20"/>
        </w:rPr>
        <w:t>/</w:t>
      </w:r>
      <w:proofErr w:type="spellStart"/>
      <w:r w:rsidRPr="00342A99">
        <w:rPr>
          <w:b/>
          <w:i/>
          <w:color w:val="000000"/>
          <w:szCs w:val="20"/>
        </w:rPr>
        <w:t>etc</w:t>
      </w:r>
      <w:proofErr w:type="spellEnd"/>
      <w:r w:rsidRPr="00342A99">
        <w:rPr>
          <w:b/>
          <w:i/>
          <w:color w:val="000000"/>
          <w:szCs w:val="20"/>
        </w:rPr>
        <w:t>/</w:t>
      </w:r>
      <w:proofErr w:type="spellStart"/>
      <w:r w:rsidRPr="00342A99">
        <w:rPr>
          <w:b/>
          <w:i/>
          <w:color w:val="000000"/>
          <w:szCs w:val="20"/>
        </w:rPr>
        <w:t>asterisk</w:t>
      </w:r>
      <w:proofErr w:type="spellEnd"/>
      <w:r>
        <w:rPr>
          <w:color w:val="000000"/>
          <w:szCs w:val="20"/>
        </w:rPr>
        <w:t>"!;</w:t>
      </w:r>
    </w:p>
    <w:p w:rsidR="000B005F" w:rsidRDefault="000B005F" w:rsidP="000B005F">
      <w:pPr>
        <w:pStyle w:val="Titre4"/>
        <w:ind w:left="633"/>
      </w:pPr>
      <w:r>
        <w:t>Le fichier "</w:t>
      </w:r>
      <w:proofErr w:type="spellStart"/>
      <w:r>
        <w:t>sip.conf</w:t>
      </w:r>
      <w:proofErr w:type="spellEnd"/>
      <w:r>
        <w:t>"</w:t>
      </w:r>
    </w:p>
    <w:p w:rsidR="000B005F" w:rsidRDefault="000B005F" w:rsidP="000B005F">
      <w:pPr>
        <w:autoSpaceDE w:val="0"/>
        <w:autoSpaceDN w:val="0"/>
        <w:adjustRightInd w:val="0"/>
        <w:rPr>
          <w:color w:val="000000"/>
          <w:szCs w:val="20"/>
        </w:rPr>
      </w:pPr>
      <w:r>
        <w:rPr>
          <w:color w:val="000000"/>
          <w:szCs w:val="20"/>
        </w:rPr>
        <w:t>L</w:t>
      </w:r>
      <w:r w:rsidRPr="0080656B">
        <w:rPr>
          <w:color w:val="000000"/>
          <w:szCs w:val="20"/>
        </w:rPr>
        <w:t xml:space="preserve">e </w:t>
      </w:r>
      <w:r>
        <w:rPr>
          <w:color w:val="000000"/>
          <w:szCs w:val="20"/>
        </w:rPr>
        <w:t xml:space="preserve">premier </w:t>
      </w:r>
      <w:r w:rsidRPr="0080656B">
        <w:rPr>
          <w:color w:val="000000"/>
          <w:szCs w:val="20"/>
        </w:rPr>
        <w:t>fichier</w:t>
      </w:r>
      <w:r>
        <w:rPr>
          <w:color w:val="000000"/>
          <w:szCs w:val="20"/>
        </w:rPr>
        <w:t xml:space="preserve"> se nomme </w:t>
      </w:r>
      <w:proofErr w:type="spellStart"/>
      <w:r w:rsidRPr="0080656B">
        <w:rPr>
          <w:b/>
          <w:i/>
          <w:szCs w:val="20"/>
        </w:rPr>
        <w:t>sip.conf</w:t>
      </w:r>
      <w:proofErr w:type="spellEnd"/>
      <w:r w:rsidRPr="0080656B">
        <w:rPr>
          <w:color w:val="FF0000"/>
          <w:szCs w:val="20"/>
        </w:rPr>
        <w:t xml:space="preserve"> </w:t>
      </w:r>
      <w:r w:rsidRPr="0080656B">
        <w:rPr>
          <w:color w:val="000000"/>
          <w:szCs w:val="20"/>
        </w:rPr>
        <w:t>permet la déclaration des téléphones.</w:t>
      </w:r>
      <w:r>
        <w:rPr>
          <w:color w:val="000000"/>
          <w:szCs w:val="20"/>
        </w:rPr>
        <w:t xml:space="preserve"> Il permet de</w:t>
      </w:r>
      <w:r w:rsidRPr="0080656B">
        <w:rPr>
          <w:color w:val="000000"/>
          <w:szCs w:val="20"/>
        </w:rPr>
        <w:t xml:space="preserve"> déclarer un téléphones IP, </w:t>
      </w:r>
      <w:r>
        <w:rPr>
          <w:color w:val="000000"/>
          <w:szCs w:val="20"/>
        </w:rPr>
        <w:t xml:space="preserve">par exemple </w:t>
      </w:r>
      <w:r w:rsidRPr="0080656B">
        <w:rPr>
          <w:color w:val="000000"/>
          <w:szCs w:val="20"/>
        </w:rPr>
        <w:t xml:space="preserve">celui de </w:t>
      </w:r>
      <w:r>
        <w:rPr>
          <w:color w:val="000000"/>
          <w:szCs w:val="20"/>
        </w:rPr>
        <w:t>"spa901" ayant pour numéro 200.</w:t>
      </w:r>
    </w:p>
    <w:p w:rsidR="000B005F" w:rsidRPr="00204F4C" w:rsidRDefault="000B005F" w:rsidP="000B005F">
      <w:pPr>
        <w:autoSpaceDE w:val="0"/>
        <w:autoSpaceDN w:val="0"/>
        <w:adjustRightInd w:val="0"/>
        <w:rPr>
          <w:color w:val="000000"/>
          <w:szCs w:val="20"/>
        </w:rPr>
      </w:pPr>
      <w:r>
        <w:rPr>
          <w:color w:val="000000"/>
          <w:szCs w:val="20"/>
        </w:rPr>
        <w:t xml:space="preserve">Pour qu'un téléphone IP  soit déclaré </w:t>
      </w:r>
      <w:r w:rsidRPr="0080656B">
        <w:rPr>
          <w:color w:val="000000"/>
          <w:szCs w:val="20"/>
        </w:rPr>
        <w:t xml:space="preserve">il faut </w:t>
      </w:r>
      <w:r>
        <w:rPr>
          <w:color w:val="000000"/>
          <w:szCs w:val="20"/>
        </w:rPr>
        <w:t>que</w:t>
      </w:r>
      <w:r w:rsidRPr="0080656B">
        <w:rPr>
          <w:color w:val="000000"/>
          <w:szCs w:val="20"/>
        </w:rPr>
        <w:t xml:space="preserve"> les lignes suivantes </w:t>
      </w:r>
      <w:r>
        <w:rPr>
          <w:color w:val="000000"/>
          <w:szCs w:val="20"/>
        </w:rPr>
        <w:t>soit présente à la</w:t>
      </w:r>
      <w:r w:rsidRPr="0080656B">
        <w:rPr>
          <w:color w:val="000000"/>
          <w:szCs w:val="20"/>
        </w:rPr>
        <w:t xml:space="preserve"> fin de </w:t>
      </w:r>
      <w:r>
        <w:rPr>
          <w:color w:val="000000"/>
          <w:szCs w:val="20"/>
        </w:rPr>
        <w:t xml:space="preserve">ce </w:t>
      </w:r>
      <w:r w:rsidRPr="0080656B">
        <w:rPr>
          <w:color w:val="000000"/>
          <w:szCs w:val="20"/>
        </w:rPr>
        <w:t xml:space="preserve">fichier </w:t>
      </w:r>
      <w:r w:rsidRPr="00204F4C">
        <w:rPr>
          <w:color w:val="000000"/>
          <w:szCs w:val="20"/>
        </w:rPr>
        <w:t>:</w:t>
      </w:r>
    </w:p>
    <w:p w:rsidR="000B005F" w:rsidRDefault="000B005F" w:rsidP="000B005F">
      <w:pPr>
        <w:tabs>
          <w:tab w:val="left" w:pos="2410"/>
        </w:tabs>
        <w:autoSpaceDE w:val="0"/>
        <w:autoSpaceDN w:val="0"/>
        <w:adjustRightInd w:val="0"/>
        <w:spacing w:before="120"/>
        <w:rPr>
          <w:b/>
          <w:i/>
          <w:color w:val="000000"/>
          <w:szCs w:val="20"/>
        </w:rPr>
      </w:pPr>
    </w:p>
    <w:tbl>
      <w:tblPr>
        <w:tblStyle w:val="Grilledutableau"/>
        <w:tblW w:w="9217" w:type="dxa"/>
        <w:tblInd w:w="108" w:type="dxa"/>
        <w:tblLook w:val="04A0"/>
      </w:tblPr>
      <w:tblGrid>
        <w:gridCol w:w="2977"/>
        <w:gridCol w:w="3406"/>
        <w:gridCol w:w="2834"/>
      </w:tblGrid>
      <w:tr w:rsidR="000B005F" w:rsidRPr="00535DFA" w:rsidTr="00991A9E">
        <w:tc>
          <w:tcPr>
            <w:tcW w:w="2977" w:type="dxa"/>
            <w:shd w:val="clear" w:color="auto" w:fill="F2F2F2" w:themeFill="background1" w:themeFillShade="F2"/>
            <w:vAlign w:val="center"/>
          </w:tcPr>
          <w:p w:rsidR="000B005F" w:rsidRPr="00535DFA" w:rsidRDefault="000B005F" w:rsidP="00991A9E">
            <w:pPr>
              <w:autoSpaceDE w:val="0"/>
              <w:autoSpaceDN w:val="0"/>
              <w:adjustRightInd w:val="0"/>
              <w:spacing w:before="120"/>
              <w:jc w:val="center"/>
              <w:rPr>
                <w:b/>
                <w:i/>
                <w:color w:val="000000"/>
                <w:szCs w:val="20"/>
              </w:rPr>
            </w:pPr>
            <w:r>
              <w:rPr>
                <w:b/>
                <w:i/>
                <w:color w:val="000000"/>
                <w:szCs w:val="20"/>
              </w:rPr>
              <w:t>Ligne présente dans le fichier</w:t>
            </w:r>
          </w:p>
        </w:tc>
        <w:tc>
          <w:tcPr>
            <w:tcW w:w="3406" w:type="dxa"/>
            <w:shd w:val="clear" w:color="auto" w:fill="F2F2F2" w:themeFill="background1" w:themeFillShade="F2"/>
            <w:vAlign w:val="center"/>
          </w:tcPr>
          <w:p w:rsidR="000B005F" w:rsidRPr="00535DFA" w:rsidRDefault="000B005F" w:rsidP="00991A9E">
            <w:pPr>
              <w:autoSpaceDE w:val="0"/>
              <w:autoSpaceDN w:val="0"/>
              <w:adjustRightInd w:val="0"/>
              <w:spacing w:before="120"/>
              <w:jc w:val="center"/>
              <w:rPr>
                <w:color w:val="000000"/>
                <w:szCs w:val="20"/>
              </w:rPr>
            </w:pPr>
            <w:r>
              <w:rPr>
                <w:color w:val="000000"/>
                <w:szCs w:val="20"/>
              </w:rPr>
              <w:t>Commentaire</w:t>
            </w:r>
          </w:p>
        </w:tc>
        <w:tc>
          <w:tcPr>
            <w:tcW w:w="2834" w:type="dxa"/>
            <w:shd w:val="clear" w:color="auto" w:fill="F2F2F2" w:themeFill="background1" w:themeFillShade="F2"/>
            <w:vAlign w:val="center"/>
          </w:tcPr>
          <w:p w:rsidR="000B005F" w:rsidRPr="00535DFA" w:rsidRDefault="000B005F" w:rsidP="00991A9E">
            <w:pPr>
              <w:autoSpaceDE w:val="0"/>
              <w:autoSpaceDN w:val="0"/>
              <w:adjustRightInd w:val="0"/>
              <w:spacing w:before="120"/>
              <w:jc w:val="center"/>
              <w:rPr>
                <w:color w:val="000000"/>
                <w:szCs w:val="20"/>
              </w:rPr>
            </w:pPr>
            <w:r>
              <w:rPr>
                <w:color w:val="000000"/>
                <w:szCs w:val="20"/>
              </w:rPr>
              <w:t>Ligne obligatoire ou facultative</w:t>
            </w:r>
          </w:p>
        </w:tc>
      </w:tr>
      <w:tr w:rsidR="000B005F" w:rsidRPr="00535DFA" w:rsidTr="00991A9E">
        <w:trPr>
          <w:trHeight w:val="510"/>
        </w:trPr>
        <w:tc>
          <w:tcPr>
            <w:tcW w:w="2977" w:type="dxa"/>
            <w:vAlign w:val="center"/>
          </w:tcPr>
          <w:p w:rsidR="000B005F" w:rsidRPr="00535DFA" w:rsidRDefault="000B005F" w:rsidP="00991A9E">
            <w:pPr>
              <w:autoSpaceDE w:val="0"/>
              <w:autoSpaceDN w:val="0"/>
              <w:adjustRightInd w:val="0"/>
              <w:spacing w:before="120"/>
              <w:jc w:val="center"/>
              <w:rPr>
                <w:color w:val="000000"/>
                <w:szCs w:val="20"/>
              </w:rPr>
            </w:pPr>
            <w:r>
              <w:rPr>
                <w:b/>
                <w:i/>
                <w:color w:val="000000"/>
                <w:szCs w:val="20"/>
              </w:rPr>
              <w:t>[</w:t>
            </w:r>
            <w:r w:rsidRPr="00535DFA">
              <w:rPr>
                <w:b/>
                <w:i/>
                <w:color w:val="000000"/>
                <w:szCs w:val="20"/>
              </w:rPr>
              <w:t>spa901]</w:t>
            </w:r>
          </w:p>
        </w:tc>
        <w:tc>
          <w:tcPr>
            <w:tcW w:w="3406" w:type="dxa"/>
            <w:vAlign w:val="center"/>
          </w:tcPr>
          <w:p w:rsidR="000B005F" w:rsidRPr="00535DFA" w:rsidRDefault="000B005F" w:rsidP="00991A9E">
            <w:pPr>
              <w:autoSpaceDE w:val="0"/>
              <w:autoSpaceDN w:val="0"/>
              <w:adjustRightInd w:val="0"/>
              <w:spacing w:before="120"/>
              <w:jc w:val="center"/>
              <w:rPr>
                <w:color w:val="000000"/>
                <w:szCs w:val="20"/>
              </w:rPr>
            </w:pPr>
            <w:r w:rsidRPr="00535DFA">
              <w:rPr>
                <w:color w:val="000000"/>
                <w:szCs w:val="20"/>
              </w:rPr>
              <w:t>login SIP</w:t>
            </w:r>
          </w:p>
        </w:tc>
        <w:tc>
          <w:tcPr>
            <w:tcW w:w="2834" w:type="dxa"/>
            <w:vAlign w:val="center"/>
          </w:tcPr>
          <w:p w:rsidR="000B005F" w:rsidRPr="00535DFA" w:rsidRDefault="000B005F" w:rsidP="00991A9E">
            <w:pPr>
              <w:autoSpaceDE w:val="0"/>
              <w:autoSpaceDN w:val="0"/>
              <w:adjustRightInd w:val="0"/>
              <w:spacing w:before="120"/>
              <w:jc w:val="center"/>
              <w:rPr>
                <w:color w:val="000000"/>
                <w:szCs w:val="20"/>
              </w:rPr>
            </w:pPr>
            <w:r w:rsidRPr="00535DFA">
              <w:rPr>
                <w:color w:val="000000"/>
                <w:szCs w:val="20"/>
              </w:rPr>
              <w:t>obligatoire</w:t>
            </w:r>
          </w:p>
        </w:tc>
      </w:tr>
      <w:tr w:rsidR="000B005F" w:rsidRPr="00535DFA" w:rsidTr="00991A9E">
        <w:trPr>
          <w:trHeight w:val="510"/>
        </w:trPr>
        <w:tc>
          <w:tcPr>
            <w:tcW w:w="2977" w:type="dxa"/>
            <w:vAlign w:val="center"/>
          </w:tcPr>
          <w:p w:rsidR="000B005F" w:rsidRPr="00535DFA" w:rsidRDefault="000B005F" w:rsidP="00991A9E">
            <w:pPr>
              <w:autoSpaceDE w:val="0"/>
              <w:autoSpaceDN w:val="0"/>
              <w:adjustRightInd w:val="0"/>
              <w:jc w:val="center"/>
              <w:rPr>
                <w:color w:val="000000"/>
                <w:szCs w:val="20"/>
              </w:rPr>
            </w:pPr>
            <w:r w:rsidRPr="00535DFA">
              <w:rPr>
                <w:b/>
                <w:i/>
                <w:color w:val="000000"/>
                <w:szCs w:val="20"/>
              </w:rPr>
              <w:t>secret=123</w:t>
            </w:r>
          </w:p>
        </w:tc>
        <w:tc>
          <w:tcPr>
            <w:tcW w:w="3406"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mot de passe SIP</w:t>
            </w:r>
          </w:p>
        </w:tc>
        <w:tc>
          <w:tcPr>
            <w:tcW w:w="2834"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obligatoire</w:t>
            </w:r>
          </w:p>
        </w:tc>
      </w:tr>
      <w:tr w:rsidR="000B005F" w:rsidRPr="00535DFA" w:rsidTr="00991A9E">
        <w:trPr>
          <w:trHeight w:val="510"/>
        </w:trPr>
        <w:tc>
          <w:tcPr>
            <w:tcW w:w="2977" w:type="dxa"/>
            <w:vAlign w:val="center"/>
          </w:tcPr>
          <w:p w:rsidR="000B005F" w:rsidRPr="00535DFA" w:rsidRDefault="000B005F" w:rsidP="00991A9E">
            <w:pPr>
              <w:autoSpaceDE w:val="0"/>
              <w:autoSpaceDN w:val="0"/>
              <w:adjustRightInd w:val="0"/>
              <w:jc w:val="center"/>
              <w:rPr>
                <w:color w:val="000000"/>
                <w:szCs w:val="20"/>
              </w:rPr>
            </w:pPr>
            <w:r w:rsidRPr="00535DFA">
              <w:rPr>
                <w:b/>
                <w:i/>
                <w:color w:val="000000"/>
                <w:szCs w:val="20"/>
              </w:rPr>
              <w:t>type=</w:t>
            </w:r>
            <w:proofErr w:type="spellStart"/>
            <w:r w:rsidRPr="00535DFA">
              <w:rPr>
                <w:b/>
                <w:i/>
                <w:color w:val="000000"/>
                <w:szCs w:val="20"/>
              </w:rPr>
              <w:t>friend</w:t>
            </w:r>
            <w:proofErr w:type="spellEnd"/>
          </w:p>
        </w:tc>
        <w:tc>
          <w:tcPr>
            <w:tcW w:w="3406"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autorise les appels entrant et sortant</w:t>
            </w:r>
          </w:p>
        </w:tc>
        <w:tc>
          <w:tcPr>
            <w:tcW w:w="2834"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obligatoire</w:t>
            </w:r>
          </w:p>
        </w:tc>
      </w:tr>
      <w:tr w:rsidR="000B005F" w:rsidRPr="00535DFA" w:rsidTr="00991A9E">
        <w:trPr>
          <w:trHeight w:val="510"/>
        </w:trPr>
        <w:tc>
          <w:tcPr>
            <w:tcW w:w="2977" w:type="dxa"/>
            <w:vAlign w:val="center"/>
          </w:tcPr>
          <w:p w:rsidR="000B005F" w:rsidRPr="00535DFA" w:rsidRDefault="000B005F" w:rsidP="00991A9E">
            <w:pPr>
              <w:autoSpaceDE w:val="0"/>
              <w:autoSpaceDN w:val="0"/>
              <w:adjustRightInd w:val="0"/>
              <w:jc w:val="center"/>
              <w:rPr>
                <w:color w:val="000000"/>
                <w:szCs w:val="20"/>
              </w:rPr>
            </w:pPr>
            <w:r w:rsidRPr="00535DFA">
              <w:rPr>
                <w:b/>
                <w:i/>
                <w:color w:val="000000"/>
                <w:szCs w:val="20"/>
              </w:rPr>
              <w:t>host=</w:t>
            </w:r>
            <w:proofErr w:type="spellStart"/>
            <w:r w:rsidRPr="00535DFA">
              <w:rPr>
                <w:b/>
                <w:i/>
                <w:color w:val="000000"/>
                <w:szCs w:val="20"/>
              </w:rPr>
              <w:t>dynamic</w:t>
            </w:r>
            <w:proofErr w:type="spellEnd"/>
          </w:p>
        </w:tc>
        <w:tc>
          <w:tcPr>
            <w:tcW w:w="3406"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adresse IP du client par DHCP</w:t>
            </w:r>
          </w:p>
        </w:tc>
        <w:tc>
          <w:tcPr>
            <w:tcW w:w="2834"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obligatoire</w:t>
            </w:r>
          </w:p>
        </w:tc>
      </w:tr>
      <w:tr w:rsidR="000B005F" w:rsidRPr="00535DFA" w:rsidTr="00991A9E">
        <w:trPr>
          <w:trHeight w:val="510"/>
        </w:trPr>
        <w:tc>
          <w:tcPr>
            <w:tcW w:w="2977" w:type="dxa"/>
            <w:vAlign w:val="center"/>
          </w:tcPr>
          <w:p w:rsidR="000B005F" w:rsidRPr="00535DFA" w:rsidRDefault="000B005F" w:rsidP="00991A9E">
            <w:pPr>
              <w:autoSpaceDE w:val="0"/>
              <w:autoSpaceDN w:val="0"/>
              <w:adjustRightInd w:val="0"/>
              <w:jc w:val="center"/>
              <w:rPr>
                <w:color w:val="000000"/>
                <w:szCs w:val="20"/>
              </w:rPr>
            </w:pPr>
            <w:proofErr w:type="spellStart"/>
            <w:r w:rsidRPr="00535DFA">
              <w:rPr>
                <w:b/>
                <w:i/>
                <w:color w:val="000000"/>
                <w:szCs w:val="20"/>
              </w:rPr>
              <w:t>callerid</w:t>
            </w:r>
            <w:proofErr w:type="spellEnd"/>
            <w:r w:rsidRPr="00535DFA">
              <w:rPr>
                <w:b/>
                <w:i/>
                <w:color w:val="000000"/>
                <w:szCs w:val="20"/>
              </w:rPr>
              <w:t>="spa901" &lt;200&gt;</w:t>
            </w:r>
          </w:p>
        </w:tc>
        <w:tc>
          <w:tcPr>
            <w:tcW w:w="3406" w:type="dxa"/>
            <w:vAlign w:val="center"/>
          </w:tcPr>
          <w:p w:rsidR="000B005F" w:rsidRPr="00535DFA" w:rsidRDefault="000B005F" w:rsidP="00991A9E">
            <w:pPr>
              <w:autoSpaceDE w:val="0"/>
              <w:autoSpaceDN w:val="0"/>
              <w:adjustRightInd w:val="0"/>
              <w:jc w:val="center"/>
              <w:rPr>
                <w:color w:val="000000"/>
                <w:szCs w:val="20"/>
              </w:rPr>
            </w:pPr>
            <w:r>
              <w:rPr>
                <w:color w:val="000000"/>
                <w:szCs w:val="20"/>
              </w:rPr>
              <w:t>nom affiché</w:t>
            </w:r>
            <w:r w:rsidRPr="00535DFA">
              <w:rPr>
                <w:color w:val="000000"/>
                <w:szCs w:val="20"/>
              </w:rPr>
              <w:t xml:space="preserve"> et numéro</w:t>
            </w:r>
            <w:r>
              <w:rPr>
                <w:color w:val="000000"/>
                <w:szCs w:val="20"/>
              </w:rPr>
              <w:t xml:space="preserve"> affiché</w:t>
            </w:r>
            <w:r w:rsidRPr="00535DFA">
              <w:rPr>
                <w:color w:val="000000"/>
                <w:szCs w:val="20"/>
              </w:rPr>
              <w:t xml:space="preserve"> sur le téléphone de l'appelé</w:t>
            </w:r>
          </w:p>
        </w:tc>
        <w:tc>
          <w:tcPr>
            <w:tcW w:w="2834" w:type="dxa"/>
            <w:vAlign w:val="center"/>
          </w:tcPr>
          <w:p w:rsidR="000B005F" w:rsidRPr="00535DFA" w:rsidRDefault="000B005F" w:rsidP="00991A9E">
            <w:pPr>
              <w:autoSpaceDE w:val="0"/>
              <w:autoSpaceDN w:val="0"/>
              <w:adjustRightInd w:val="0"/>
              <w:jc w:val="center"/>
              <w:rPr>
                <w:color w:val="000000"/>
                <w:szCs w:val="20"/>
              </w:rPr>
            </w:pPr>
            <w:r w:rsidRPr="00535DFA">
              <w:rPr>
                <w:color w:val="000000"/>
                <w:szCs w:val="20"/>
              </w:rPr>
              <w:t>facultati</w:t>
            </w:r>
            <w:r>
              <w:rPr>
                <w:color w:val="000000"/>
                <w:szCs w:val="20"/>
              </w:rPr>
              <w:t>ve</w:t>
            </w:r>
          </w:p>
        </w:tc>
      </w:tr>
    </w:tbl>
    <w:p w:rsidR="000B005F" w:rsidRDefault="000B005F" w:rsidP="000B005F">
      <w:pPr>
        <w:autoSpaceDE w:val="0"/>
        <w:autoSpaceDN w:val="0"/>
        <w:adjustRightInd w:val="0"/>
        <w:spacing w:before="120"/>
        <w:rPr>
          <w:color w:val="000000"/>
          <w:szCs w:val="20"/>
        </w:rPr>
      </w:pPr>
    </w:p>
    <w:p w:rsidR="000B005F" w:rsidRDefault="000B005F" w:rsidP="000B005F">
      <w:pPr>
        <w:pStyle w:val="Titre4"/>
        <w:ind w:left="633"/>
      </w:pPr>
      <w:r>
        <w:t>Le fichier "</w:t>
      </w:r>
      <w:proofErr w:type="spellStart"/>
      <w:r w:rsidRPr="00535DFA">
        <w:t>extensions.conf</w:t>
      </w:r>
      <w:proofErr w:type="spellEnd"/>
      <w:r>
        <w:t>"</w:t>
      </w:r>
    </w:p>
    <w:p w:rsidR="000B005F" w:rsidRDefault="000B005F" w:rsidP="000B005F">
      <w:pPr>
        <w:autoSpaceDE w:val="0"/>
        <w:autoSpaceDN w:val="0"/>
        <w:adjustRightInd w:val="0"/>
        <w:spacing w:before="120"/>
        <w:rPr>
          <w:color w:val="000000"/>
          <w:szCs w:val="20"/>
        </w:rPr>
      </w:pPr>
      <w:r>
        <w:rPr>
          <w:color w:val="000000"/>
          <w:szCs w:val="20"/>
        </w:rPr>
        <w:t>L</w:t>
      </w:r>
      <w:r w:rsidRPr="0080656B">
        <w:rPr>
          <w:color w:val="000000"/>
          <w:szCs w:val="20"/>
        </w:rPr>
        <w:t xml:space="preserve">e </w:t>
      </w:r>
      <w:r>
        <w:rPr>
          <w:color w:val="000000"/>
          <w:szCs w:val="20"/>
        </w:rPr>
        <w:t xml:space="preserve">deuxième </w:t>
      </w:r>
      <w:r w:rsidRPr="0080656B">
        <w:rPr>
          <w:color w:val="000000"/>
          <w:szCs w:val="20"/>
        </w:rPr>
        <w:t>fichier</w:t>
      </w:r>
      <w:r>
        <w:rPr>
          <w:color w:val="000000"/>
          <w:szCs w:val="20"/>
        </w:rPr>
        <w:t xml:space="preserve"> qui se nomme</w:t>
      </w:r>
      <w:r w:rsidRPr="0080656B">
        <w:rPr>
          <w:b/>
          <w:i/>
          <w:szCs w:val="20"/>
        </w:rPr>
        <w:t xml:space="preserve"> </w:t>
      </w:r>
      <w:proofErr w:type="spellStart"/>
      <w:r w:rsidRPr="0080656B">
        <w:rPr>
          <w:b/>
          <w:i/>
          <w:szCs w:val="20"/>
        </w:rPr>
        <w:t>extensions.conf</w:t>
      </w:r>
      <w:proofErr w:type="spellEnd"/>
      <w:r w:rsidRPr="0080656B">
        <w:rPr>
          <w:szCs w:val="20"/>
        </w:rPr>
        <w:t xml:space="preserve"> permet</w:t>
      </w:r>
      <w:r w:rsidRPr="0080656B">
        <w:rPr>
          <w:color w:val="000000"/>
          <w:szCs w:val="20"/>
        </w:rPr>
        <w:t xml:space="preserve"> d'associer à chaque numéro de téléphone une suite de commandes. </w:t>
      </w:r>
    </w:p>
    <w:p w:rsidR="000B005F" w:rsidRDefault="000B005F" w:rsidP="000B005F">
      <w:pPr>
        <w:autoSpaceDE w:val="0"/>
        <w:autoSpaceDN w:val="0"/>
        <w:adjustRightInd w:val="0"/>
        <w:spacing w:before="120"/>
        <w:rPr>
          <w:color w:val="000000"/>
          <w:szCs w:val="20"/>
        </w:rPr>
      </w:pPr>
      <w:r>
        <w:rPr>
          <w:color w:val="000000"/>
          <w:szCs w:val="20"/>
        </w:rPr>
        <w:t>Dans l’exemple de "spa901", l</w:t>
      </w:r>
      <w:r w:rsidRPr="0080656B">
        <w:rPr>
          <w:color w:val="000000"/>
          <w:szCs w:val="20"/>
        </w:rPr>
        <w:t>e plus simple se résume à ajouter la ligne suivante à la fin de ce fichier (plus exactement à la fin du contexte [</w:t>
      </w:r>
      <w:r>
        <w:rPr>
          <w:color w:val="000000"/>
          <w:szCs w:val="20"/>
        </w:rPr>
        <w:t>local</w:t>
      </w:r>
      <w:r w:rsidRPr="0080656B">
        <w:rPr>
          <w:color w:val="000000"/>
          <w:szCs w:val="20"/>
        </w:rPr>
        <w:t>]) :</w:t>
      </w:r>
    </w:p>
    <w:p w:rsidR="000B005F" w:rsidRDefault="000B005F" w:rsidP="000B005F">
      <w:pPr>
        <w:autoSpaceDE w:val="0"/>
        <w:autoSpaceDN w:val="0"/>
        <w:adjustRightInd w:val="0"/>
        <w:spacing w:before="120"/>
        <w:rPr>
          <w:color w:val="000000"/>
          <w:szCs w:val="20"/>
        </w:rPr>
      </w:pPr>
    </w:p>
    <w:tbl>
      <w:tblPr>
        <w:tblStyle w:val="Grilledutableau"/>
        <w:tblW w:w="0" w:type="auto"/>
        <w:tblInd w:w="851" w:type="dxa"/>
        <w:tblLook w:val="04A0"/>
      </w:tblPr>
      <w:tblGrid>
        <w:gridCol w:w="4339"/>
        <w:gridCol w:w="4097"/>
      </w:tblGrid>
      <w:tr w:rsidR="000B005F" w:rsidTr="00991A9E">
        <w:tc>
          <w:tcPr>
            <w:tcW w:w="4339" w:type="dxa"/>
            <w:vAlign w:val="center"/>
          </w:tcPr>
          <w:p w:rsidR="000B005F" w:rsidRPr="00535DFA" w:rsidRDefault="000B005F" w:rsidP="00991A9E">
            <w:pPr>
              <w:autoSpaceDE w:val="0"/>
              <w:autoSpaceDN w:val="0"/>
              <w:adjustRightInd w:val="0"/>
              <w:spacing w:before="120"/>
              <w:jc w:val="center"/>
              <w:rPr>
                <w:b/>
                <w:i/>
                <w:color w:val="000000"/>
                <w:szCs w:val="20"/>
              </w:rPr>
            </w:pPr>
            <w:r>
              <w:rPr>
                <w:b/>
                <w:i/>
                <w:color w:val="000000"/>
                <w:szCs w:val="20"/>
              </w:rPr>
              <w:t>Ligne présente dans le fichier</w:t>
            </w:r>
          </w:p>
        </w:tc>
        <w:tc>
          <w:tcPr>
            <w:tcW w:w="4097" w:type="dxa"/>
            <w:vAlign w:val="center"/>
          </w:tcPr>
          <w:p w:rsidR="000B005F" w:rsidRPr="00535DFA" w:rsidRDefault="000B005F" w:rsidP="00991A9E">
            <w:pPr>
              <w:autoSpaceDE w:val="0"/>
              <w:autoSpaceDN w:val="0"/>
              <w:adjustRightInd w:val="0"/>
              <w:spacing w:before="120"/>
              <w:jc w:val="center"/>
              <w:rPr>
                <w:color w:val="000000"/>
                <w:szCs w:val="20"/>
              </w:rPr>
            </w:pPr>
            <w:r>
              <w:rPr>
                <w:color w:val="000000"/>
                <w:szCs w:val="20"/>
              </w:rPr>
              <w:t>Commentaire</w:t>
            </w:r>
          </w:p>
        </w:tc>
      </w:tr>
      <w:tr w:rsidR="000B005F" w:rsidTr="00991A9E">
        <w:tc>
          <w:tcPr>
            <w:tcW w:w="4339" w:type="dxa"/>
          </w:tcPr>
          <w:p w:rsidR="000B005F" w:rsidRDefault="000B005F" w:rsidP="00991A9E">
            <w:pPr>
              <w:autoSpaceDE w:val="0"/>
              <w:autoSpaceDN w:val="0"/>
              <w:adjustRightInd w:val="0"/>
              <w:spacing w:before="120"/>
              <w:rPr>
                <w:color w:val="000000"/>
                <w:szCs w:val="20"/>
              </w:rPr>
            </w:pPr>
            <w:proofErr w:type="spellStart"/>
            <w:r w:rsidRPr="0080656B">
              <w:rPr>
                <w:b/>
                <w:bCs/>
                <w:i/>
                <w:szCs w:val="20"/>
              </w:rPr>
              <w:t>exten</w:t>
            </w:r>
            <w:proofErr w:type="spellEnd"/>
            <w:r w:rsidRPr="0080656B">
              <w:rPr>
                <w:b/>
                <w:bCs/>
                <w:i/>
                <w:szCs w:val="20"/>
              </w:rPr>
              <w:t xml:space="preserve"> =&gt; 200,1,Dial(SIP/</w:t>
            </w:r>
            <w:r>
              <w:rPr>
                <w:b/>
                <w:i/>
                <w:color w:val="000000"/>
                <w:szCs w:val="20"/>
              </w:rPr>
              <w:t>spa901</w:t>
            </w:r>
            <w:r w:rsidRPr="0080656B">
              <w:rPr>
                <w:b/>
                <w:bCs/>
                <w:i/>
                <w:szCs w:val="20"/>
              </w:rPr>
              <w:t>,1</w:t>
            </w:r>
            <w:r>
              <w:rPr>
                <w:b/>
                <w:bCs/>
                <w:i/>
                <w:szCs w:val="20"/>
              </w:rPr>
              <w:t>0</w:t>
            </w:r>
            <w:r w:rsidRPr="0080656B">
              <w:rPr>
                <w:b/>
                <w:bCs/>
                <w:i/>
                <w:szCs w:val="20"/>
              </w:rPr>
              <w:t>)</w:t>
            </w:r>
          </w:p>
        </w:tc>
        <w:tc>
          <w:tcPr>
            <w:tcW w:w="4097" w:type="dxa"/>
          </w:tcPr>
          <w:p w:rsidR="000B005F" w:rsidRDefault="000B005F" w:rsidP="00991A9E">
            <w:pPr>
              <w:autoSpaceDE w:val="0"/>
              <w:autoSpaceDN w:val="0"/>
              <w:adjustRightInd w:val="0"/>
              <w:spacing w:before="120"/>
              <w:rPr>
                <w:color w:val="000000"/>
                <w:szCs w:val="20"/>
              </w:rPr>
            </w:pPr>
            <w:r>
              <w:rPr>
                <w:szCs w:val="20"/>
              </w:rPr>
              <w:t>200</w:t>
            </w:r>
            <w:r w:rsidRPr="0080656B">
              <w:rPr>
                <w:szCs w:val="20"/>
              </w:rPr>
              <w:t xml:space="preserve"> appel</w:t>
            </w:r>
            <w:r>
              <w:rPr>
                <w:szCs w:val="20"/>
              </w:rPr>
              <w:t>le par le protocole SIP</w:t>
            </w:r>
            <w:r w:rsidRPr="0080656B">
              <w:rPr>
                <w:szCs w:val="20"/>
              </w:rPr>
              <w:t xml:space="preserve"> </w:t>
            </w:r>
            <w:r>
              <w:rPr>
                <w:color w:val="000000"/>
                <w:szCs w:val="20"/>
              </w:rPr>
              <w:t>"spa901"</w:t>
            </w:r>
            <w:r w:rsidRPr="0080656B">
              <w:rPr>
                <w:szCs w:val="20"/>
              </w:rPr>
              <w:t xml:space="preserve"> en priorit</w:t>
            </w:r>
            <w:r>
              <w:rPr>
                <w:szCs w:val="20"/>
              </w:rPr>
              <w:t>é</w:t>
            </w:r>
            <w:r w:rsidRPr="0080656B">
              <w:rPr>
                <w:szCs w:val="20"/>
              </w:rPr>
              <w:t xml:space="preserve"> </w:t>
            </w:r>
            <w:r>
              <w:rPr>
                <w:szCs w:val="20"/>
              </w:rPr>
              <w:t>"</w:t>
            </w:r>
            <w:r w:rsidRPr="0080656B">
              <w:rPr>
                <w:szCs w:val="20"/>
              </w:rPr>
              <w:t>1</w:t>
            </w:r>
            <w:r>
              <w:rPr>
                <w:szCs w:val="20"/>
              </w:rPr>
              <w:t>"</w:t>
            </w:r>
            <w:r w:rsidRPr="0080656B">
              <w:rPr>
                <w:szCs w:val="20"/>
              </w:rPr>
              <w:t xml:space="preserve"> avec</w:t>
            </w:r>
            <w:r>
              <w:rPr>
                <w:szCs w:val="20"/>
              </w:rPr>
              <w:t xml:space="preserve"> </w:t>
            </w:r>
            <w:r w:rsidRPr="0080656B">
              <w:rPr>
                <w:szCs w:val="20"/>
              </w:rPr>
              <w:t>un timeout de dix secondes</w:t>
            </w:r>
            <w:r w:rsidRPr="0080656B">
              <w:rPr>
                <w:color w:val="000000"/>
                <w:szCs w:val="20"/>
              </w:rPr>
              <w:t xml:space="preserve"> </w:t>
            </w:r>
            <w:r>
              <w:rPr>
                <w:color w:val="000000"/>
                <w:szCs w:val="20"/>
              </w:rPr>
              <w:t xml:space="preserve">avant de </w:t>
            </w:r>
            <w:r w:rsidRPr="0080656B">
              <w:rPr>
                <w:color w:val="000000"/>
                <w:szCs w:val="20"/>
              </w:rPr>
              <w:t>raccrocher</w:t>
            </w:r>
          </w:p>
        </w:tc>
      </w:tr>
    </w:tbl>
    <w:p w:rsidR="000B005F" w:rsidRPr="0080656B" w:rsidRDefault="000B005F" w:rsidP="000B005F">
      <w:pPr>
        <w:autoSpaceDE w:val="0"/>
        <w:autoSpaceDN w:val="0"/>
        <w:adjustRightInd w:val="0"/>
        <w:spacing w:before="120"/>
        <w:rPr>
          <w:color w:val="000000"/>
          <w:szCs w:val="20"/>
        </w:rPr>
      </w:pPr>
    </w:p>
    <w:p w:rsidR="00BA1A80" w:rsidRPr="00BA1A80" w:rsidRDefault="00BA1A80" w:rsidP="00BA1A80"/>
    <w:sectPr w:rsidR="00BA1A80" w:rsidRPr="00BA1A80" w:rsidSect="000E115E">
      <w:headerReference w:type="default" r:id="rId35"/>
      <w:footerReference w:type="default" r:id="rId36"/>
      <w:pgSz w:w="11907" w:h="16840"/>
      <w:pgMar w:top="1418" w:right="1418" w:bottom="1418" w:left="1418" w:header="34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B6" w:rsidRDefault="00A341B6" w:rsidP="007A10B6">
      <w:r>
        <w:separator/>
      </w:r>
    </w:p>
  </w:endnote>
  <w:endnote w:type="continuationSeparator" w:id="0">
    <w:p w:rsidR="00A341B6" w:rsidRDefault="00A341B6" w:rsidP="007A10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0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08" w:rsidRDefault="00C817C1" w:rsidP="007A10B6">
    <w:pPr>
      <w:pStyle w:val="Sansinterligne1"/>
    </w:pPr>
    <w:r>
      <w:t xml:space="preserve">Nom du fichier : </w:t>
    </w:r>
    <w:r w:rsidR="007A10B6" w:rsidRPr="007A10B6">
      <w:t>TP d'introduction à la téléphonie sur IP</w:t>
    </w:r>
    <w:r>
      <w:t xml:space="preserve">  /  Mai 2013</w:t>
    </w:r>
  </w:p>
  <w:p w:rsidR="00E06E08" w:rsidRDefault="00C817C1" w:rsidP="007A10B6">
    <w:pPr>
      <w:pStyle w:val="Sansinterligne1"/>
    </w:pPr>
    <w:r>
      <w:t xml:space="preserve">Lycée professionnel </w:t>
    </w:r>
    <w:r w:rsidR="007A10B6">
      <w:t>Antoine Lavoisier</w:t>
    </w:r>
    <w:r>
      <w:t xml:space="preserve"> à </w:t>
    </w:r>
    <w:r w:rsidR="007A10B6">
      <w:t>MERU</w:t>
    </w:r>
  </w:p>
  <w:p w:rsidR="00E06E08" w:rsidRDefault="00C817C1" w:rsidP="000E115E">
    <w:pPr>
      <w:pStyle w:val="Sansinterligne1"/>
      <w:tabs>
        <w:tab w:val="left" w:pos="7797"/>
      </w:tabs>
    </w:pPr>
    <w:r>
      <w:t xml:space="preserve">Auteurs : </w:t>
    </w:r>
    <w:r w:rsidR="007A10B6">
      <w:t>GOLOVKO</w:t>
    </w:r>
    <w:r>
      <w:t xml:space="preserve">/ </w:t>
    </w:r>
    <w:r w:rsidR="007A10B6">
      <w:t>GODIN</w:t>
    </w:r>
    <w:r>
      <w:t>/</w:t>
    </w:r>
    <w:r w:rsidR="007A10B6">
      <w:t>TESAN/ LECOMTE</w:t>
    </w:r>
    <w:r w:rsidR="000E115E">
      <w:tab/>
    </w:r>
    <w:r>
      <w:t xml:space="preserve">Page </w:t>
    </w:r>
    <w:r w:rsidR="005C178C">
      <w:fldChar w:fldCharType="begin"/>
    </w:r>
    <w:r>
      <w:instrText>PAGE   \* MERGEFORMAT</w:instrText>
    </w:r>
    <w:r w:rsidR="005C178C">
      <w:fldChar w:fldCharType="separate"/>
    </w:r>
    <w:r w:rsidR="009029E1">
      <w:rPr>
        <w:noProof/>
      </w:rPr>
      <w:t>1</w:t>
    </w:r>
    <w:r w:rsidR="005C178C">
      <w:fldChar w:fldCharType="end"/>
    </w:r>
    <w:r>
      <w:t xml:space="preserve"> sur </w:t>
    </w:r>
    <w:r w:rsidR="005C178C">
      <w:rPr>
        <w:rStyle w:val="Numrodepage"/>
        <w:rFonts w:ascii="Cambria" w:hAnsi="Cambria" w:cs="Cambria"/>
      </w:rPr>
      <w:fldChar w:fldCharType="begin"/>
    </w:r>
    <w:r>
      <w:rPr>
        <w:rStyle w:val="Numrodepage"/>
        <w:rFonts w:ascii="Cambria" w:hAnsi="Cambria" w:cs="Cambria"/>
      </w:rPr>
      <w:instrText xml:space="preserve"> NUMPAGES </w:instrText>
    </w:r>
    <w:r w:rsidR="005C178C">
      <w:rPr>
        <w:rStyle w:val="Numrodepage"/>
        <w:rFonts w:ascii="Cambria" w:hAnsi="Cambria" w:cs="Cambria"/>
      </w:rPr>
      <w:fldChar w:fldCharType="separate"/>
    </w:r>
    <w:r w:rsidR="009029E1">
      <w:rPr>
        <w:rStyle w:val="Numrodepage"/>
        <w:rFonts w:ascii="Cambria" w:hAnsi="Cambria" w:cs="Cambria"/>
        <w:noProof/>
      </w:rPr>
      <w:t>13</w:t>
    </w:r>
    <w:r w:rsidR="005C178C">
      <w:rPr>
        <w:rStyle w:val="Numrodepage"/>
        <w:rFonts w:ascii="Cambria" w:hAnsi="Cambria" w:cs="Cambr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5E" w:rsidRDefault="000E115E" w:rsidP="007A10B6">
    <w:pPr>
      <w:pStyle w:val="Sansinterligne1"/>
    </w:pPr>
    <w:r>
      <w:t xml:space="preserve">Nom du fichier : </w:t>
    </w:r>
    <w:r w:rsidRPr="007A10B6">
      <w:t>TP d'introduction à la téléphonie sur IP</w:t>
    </w:r>
    <w:r>
      <w:t xml:space="preserve">  /  Mai 2013</w:t>
    </w:r>
  </w:p>
  <w:p w:rsidR="000E115E" w:rsidRDefault="000E115E" w:rsidP="007A10B6">
    <w:pPr>
      <w:pStyle w:val="Sansinterligne1"/>
    </w:pPr>
    <w:r>
      <w:t>Lycée professionnel Antoine Lavoisier à MERU</w:t>
    </w:r>
  </w:p>
  <w:p w:rsidR="000E115E" w:rsidRDefault="000E115E" w:rsidP="000E115E">
    <w:pPr>
      <w:pStyle w:val="Sansinterligne1"/>
      <w:tabs>
        <w:tab w:val="left" w:pos="12616"/>
      </w:tabs>
    </w:pPr>
    <w:r>
      <w:t>Auteurs : GOLOVKO/ GODIN/TESAN/ LECOMTE</w:t>
    </w:r>
    <w:r>
      <w:tab/>
      <w:t xml:space="preserve">Page </w:t>
    </w:r>
    <w:fldSimple w:instr="PAGE   \* MERGEFORMAT">
      <w:r w:rsidR="00C55CFD">
        <w:rPr>
          <w:noProof/>
        </w:rPr>
        <w:t>8</w:t>
      </w:r>
    </w:fldSimple>
    <w:r>
      <w:t xml:space="preserve"> sur </w:t>
    </w:r>
    <w:r w:rsidR="005C178C">
      <w:rPr>
        <w:rStyle w:val="Numrodepage"/>
        <w:rFonts w:ascii="Cambria" w:hAnsi="Cambria" w:cs="Cambria"/>
      </w:rPr>
      <w:fldChar w:fldCharType="begin"/>
    </w:r>
    <w:r>
      <w:rPr>
        <w:rStyle w:val="Numrodepage"/>
        <w:rFonts w:ascii="Cambria" w:hAnsi="Cambria" w:cs="Cambria"/>
      </w:rPr>
      <w:instrText xml:space="preserve"> NUMPAGES </w:instrText>
    </w:r>
    <w:r w:rsidR="005C178C">
      <w:rPr>
        <w:rStyle w:val="Numrodepage"/>
        <w:rFonts w:ascii="Cambria" w:hAnsi="Cambria" w:cs="Cambria"/>
      </w:rPr>
      <w:fldChar w:fldCharType="separate"/>
    </w:r>
    <w:r w:rsidR="00C55CFD">
      <w:rPr>
        <w:rStyle w:val="Numrodepage"/>
        <w:rFonts w:ascii="Cambria" w:hAnsi="Cambria" w:cs="Cambria"/>
        <w:noProof/>
      </w:rPr>
      <w:t>13</w:t>
    </w:r>
    <w:r w:rsidR="005C178C">
      <w:rPr>
        <w:rStyle w:val="Numrodepage"/>
        <w:rFonts w:ascii="Cambria" w:hAnsi="Cambria" w:cs="Cambr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5E" w:rsidRDefault="000E115E" w:rsidP="007A10B6">
    <w:pPr>
      <w:pStyle w:val="Sansinterligne1"/>
    </w:pPr>
    <w:r>
      <w:t xml:space="preserve">Nom du fichier : </w:t>
    </w:r>
    <w:r w:rsidRPr="007A10B6">
      <w:t>TP d'introduction à la téléphonie sur IP</w:t>
    </w:r>
    <w:r>
      <w:t xml:space="preserve">  /  Mai 2013</w:t>
    </w:r>
  </w:p>
  <w:p w:rsidR="000E115E" w:rsidRDefault="000E115E" w:rsidP="007A10B6">
    <w:pPr>
      <w:pStyle w:val="Sansinterligne1"/>
    </w:pPr>
    <w:r>
      <w:t>Lycée professionnel Antoine Lavoisier à MERU</w:t>
    </w:r>
  </w:p>
  <w:p w:rsidR="000E115E" w:rsidRDefault="000E115E" w:rsidP="000E115E">
    <w:pPr>
      <w:pStyle w:val="Sansinterligne1"/>
      <w:tabs>
        <w:tab w:val="left" w:pos="7655"/>
      </w:tabs>
    </w:pPr>
    <w:r>
      <w:t>Auteurs : GOLOVKO/ GODIN/TESAN/ LECOMTE</w:t>
    </w:r>
    <w:r>
      <w:tab/>
      <w:t xml:space="preserve">Page </w:t>
    </w:r>
    <w:fldSimple w:instr="PAGE   \* MERGEFORMAT">
      <w:r w:rsidR="00C55CFD">
        <w:rPr>
          <w:noProof/>
        </w:rPr>
        <w:t>13</w:t>
      </w:r>
    </w:fldSimple>
    <w:r>
      <w:t xml:space="preserve"> sur </w:t>
    </w:r>
    <w:r w:rsidR="005C178C">
      <w:rPr>
        <w:rStyle w:val="Numrodepage"/>
        <w:rFonts w:ascii="Cambria" w:hAnsi="Cambria" w:cs="Cambria"/>
      </w:rPr>
      <w:fldChar w:fldCharType="begin"/>
    </w:r>
    <w:r>
      <w:rPr>
        <w:rStyle w:val="Numrodepage"/>
        <w:rFonts w:ascii="Cambria" w:hAnsi="Cambria" w:cs="Cambria"/>
      </w:rPr>
      <w:instrText xml:space="preserve"> NUMPAGES </w:instrText>
    </w:r>
    <w:r w:rsidR="005C178C">
      <w:rPr>
        <w:rStyle w:val="Numrodepage"/>
        <w:rFonts w:ascii="Cambria" w:hAnsi="Cambria" w:cs="Cambria"/>
      </w:rPr>
      <w:fldChar w:fldCharType="separate"/>
    </w:r>
    <w:r w:rsidR="00C55CFD">
      <w:rPr>
        <w:rStyle w:val="Numrodepage"/>
        <w:rFonts w:ascii="Cambria" w:hAnsi="Cambria" w:cs="Cambria"/>
        <w:noProof/>
      </w:rPr>
      <w:t>13</w:t>
    </w:r>
    <w:r w:rsidR="005C178C">
      <w:rPr>
        <w:rStyle w:val="Numrodepage"/>
        <w:rFonts w:ascii="Cambria" w:hAnsi="Cambria" w:cs="Cambr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B6" w:rsidRDefault="00A341B6" w:rsidP="007A10B6">
      <w:r>
        <w:separator/>
      </w:r>
    </w:p>
  </w:footnote>
  <w:footnote w:type="continuationSeparator" w:id="0">
    <w:p w:rsidR="00A341B6" w:rsidRDefault="00A341B6" w:rsidP="007A1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08" w:rsidRDefault="007349E5" w:rsidP="007A10B6">
    <w:pPr>
      <w:pStyle w:val="En-tte"/>
    </w:pPr>
    <w:r>
      <w:rPr>
        <w:noProof/>
        <w:lang w:eastAsia="fr-FR"/>
      </w:rPr>
      <w:drawing>
        <wp:anchor distT="0" distB="0" distL="114300" distR="114300" simplePos="0" relativeHeight="251655168" behindDoc="0" locked="0" layoutInCell="1" allowOverlap="1">
          <wp:simplePos x="0" y="0"/>
          <wp:positionH relativeFrom="column">
            <wp:posOffset>-575945</wp:posOffset>
          </wp:positionH>
          <wp:positionV relativeFrom="paragraph">
            <wp:posOffset>-38100</wp:posOffset>
          </wp:positionV>
          <wp:extent cx="552450" cy="552450"/>
          <wp:effectExtent l="1905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srcRect/>
                  <a:stretch>
                    <a:fillRect/>
                  </a:stretch>
                </pic:blipFill>
                <pic:spPr bwMode="auto">
                  <a:xfrm>
                    <a:off x="0" y="0"/>
                    <a:ext cx="552450" cy="552450"/>
                  </a:xfrm>
                  <a:prstGeom prst="rect">
                    <a:avLst/>
                  </a:prstGeom>
                  <a:noFill/>
                </pic:spPr>
              </pic:pic>
            </a:graphicData>
          </a:graphic>
        </wp:anchor>
      </w:drawing>
    </w:r>
    <w:r w:rsidR="005C178C">
      <w:rPr>
        <w:noProof/>
        <w:lang w:eastAsia="fr-FR"/>
      </w:rPr>
      <w:pict>
        <v:rect id="Rectangle 2" o:spid="_x0000_s2049" style="position:absolute;margin-left:-60.85pt;margin-top:-17.9pt;width:24.7pt;height:775pt;z-index:251658240;visibility:visible;mso-position-horizontal-relative:text;mso-position-vertical-relative:text;v-text-anchor:middle" fillcolor="#5e9eff" stroked="f" strokeweight="2pt">
          <v:fill color2="#ffebfa" angle="180" colors="0 #5e9eff;26214f #85c2ff;45875f #c4d6eb;1 #ffebfa" focus="100%" type="gradient"/>
        </v:rect>
      </w:pict>
    </w:r>
  </w:p>
  <w:tbl>
    <w:tblPr>
      <w:tblW w:w="9356" w:type="dxa"/>
      <w:tblInd w:w="108" w:type="dxa"/>
      <w:tblBorders>
        <w:top w:val="single" w:sz="8" w:space="0" w:color="7F8FA9"/>
        <w:bottom w:val="single" w:sz="8" w:space="0" w:color="7F8FA9"/>
      </w:tblBorders>
      <w:tblLook w:val="0000"/>
    </w:tblPr>
    <w:tblGrid>
      <w:gridCol w:w="1957"/>
      <w:gridCol w:w="4564"/>
      <w:gridCol w:w="2835"/>
    </w:tblGrid>
    <w:tr w:rsidR="00E06E08">
      <w:trPr>
        <w:cantSplit/>
      </w:trPr>
      <w:tc>
        <w:tcPr>
          <w:tcW w:w="1957" w:type="dxa"/>
          <w:tcBorders>
            <w:top w:val="nil"/>
            <w:left w:val="nil"/>
            <w:bottom w:val="single" w:sz="8" w:space="0" w:color="7F8FA9"/>
            <w:right w:val="nil"/>
          </w:tcBorders>
        </w:tcPr>
        <w:p w:rsidR="00E06E08" w:rsidRDefault="007349E5" w:rsidP="007A10B6">
          <w:pPr>
            <w:pStyle w:val="En-tte"/>
            <w:rPr>
              <w:b/>
              <w:bCs/>
            </w:rPr>
          </w:pPr>
          <w:r>
            <w:t>Classe : 1</w:t>
          </w:r>
          <w:r w:rsidR="00C817C1">
            <w:t>SEN</w:t>
          </w:r>
        </w:p>
        <w:p w:rsidR="00E06E08" w:rsidRDefault="00E06E08" w:rsidP="007A10B6">
          <w:pPr>
            <w:pStyle w:val="En-tte"/>
          </w:pPr>
        </w:p>
      </w:tc>
      <w:tc>
        <w:tcPr>
          <w:tcW w:w="4564" w:type="dxa"/>
          <w:vMerge w:val="restart"/>
          <w:tcBorders>
            <w:top w:val="nil"/>
            <w:left w:val="nil"/>
            <w:bottom w:val="single" w:sz="8" w:space="0" w:color="7F8FA9"/>
            <w:right w:val="nil"/>
          </w:tcBorders>
        </w:tcPr>
        <w:p w:rsidR="00E06E08" w:rsidRDefault="00C817C1" w:rsidP="00C24AA2">
          <w:pPr>
            <w:pStyle w:val="En-tte"/>
            <w:jc w:val="center"/>
          </w:pPr>
          <w:r>
            <w:t>TP</w:t>
          </w:r>
        </w:p>
        <w:p w:rsidR="00E06E08" w:rsidRDefault="007A10B6" w:rsidP="00C24AA2">
          <w:pPr>
            <w:pStyle w:val="En-tte"/>
            <w:jc w:val="center"/>
            <w:rPr>
              <w:color w:val="000000"/>
            </w:rPr>
          </w:pPr>
          <w:r w:rsidRPr="007A10B6">
            <w:t xml:space="preserve">INTRODUCTION A LA TELEPHONIE </w:t>
          </w:r>
          <w:r>
            <w:br/>
          </w:r>
          <w:r w:rsidRPr="007A10B6">
            <w:t>SUR IP</w:t>
          </w:r>
        </w:p>
        <w:p w:rsidR="00E06E08" w:rsidRDefault="00E06E08" w:rsidP="007A10B6">
          <w:pPr>
            <w:pStyle w:val="En-tte"/>
          </w:pPr>
        </w:p>
      </w:tc>
      <w:tc>
        <w:tcPr>
          <w:tcW w:w="2835" w:type="dxa"/>
          <w:tcBorders>
            <w:top w:val="nil"/>
            <w:left w:val="nil"/>
            <w:bottom w:val="single" w:sz="8" w:space="0" w:color="7F8FA9"/>
            <w:right w:val="nil"/>
          </w:tcBorders>
        </w:tcPr>
        <w:p w:rsidR="00E06E08" w:rsidRDefault="00C817C1" w:rsidP="007A10B6">
          <w:pPr>
            <w:pStyle w:val="En-tte"/>
          </w:pPr>
          <w:r>
            <w:t>Durée : 3h00</w:t>
          </w:r>
        </w:p>
      </w:tc>
    </w:tr>
    <w:tr w:rsidR="00E06E08">
      <w:trPr>
        <w:cantSplit/>
      </w:trPr>
      <w:tc>
        <w:tcPr>
          <w:tcW w:w="1957" w:type="dxa"/>
          <w:tcBorders>
            <w:top w:val="nil"/>
            <w:left w:val="nil"/>
            <w:bottom w:val="nil"/>
            <w:right w:val="nil"/>
          </w:tcBorders>
          <w:shd w:val="clear" w:color="auto" w:fill="DFE3E9"/>
        </w:tcPr>
        <w:p w:rsidR="00E06E08" w:rsidRDefault="007349E5" w:rsidP="007A10B6">
          <w:pPr>
            <w:pStyle w:val="En-tte"/>
            <w:rPr>
              <w:b/>
              <w:bCs/>
            </w:rPr>
          </w:pPr>
          <w:r>
            <w:t>T</w:t>
          </w:r>
          <w:r w:rsidRPr="007349E5">
            <w:t>ronc commun</w:t>
          </w:r>
          <w:r>
            <w:t xml:space="preserve"> TR</w:t>
          </w:r>
        </w:p>
      </w:tc>
      <w:tc>
        <w:tcPr>
          <w:tcW w:w="4564" w:type="dxa"/>
          <w:vMerge/>
          <w:tcBorders>
            <w:top w:val="nil"/>
            <w:left w:val="nil"/>
            <w:bottom w:val="nil"/>
            <w:right w:val="nil"/>
          </w:tcBorders>
          <w:shd w:val="clear" w:color="auto" w:fill="DFE3E9"/>
        </w:tcPr>
        <w:p w:rsidR="00E06E08" w:rsidRDefault="00E06E08" w:rsidP="007A10B6">
          <w:pPr>
            <w:pStyle w:val="En-tte"/>
          </w:pPr>
        </w:p>
      </w:tc>
      <w:tc>
        <w:tcPr>
          <w:tcW w:w="2835" w:type="dxa"/>
          <w:tcBorders>
            <w:top w:val="nil"/>
            <w:left w:val="nil"/>
            <w:bottom w:val="nil"/>
            <w:right w:val="nil"/>
          </w:tcBorders>
          <w:shd w:val="clear" w:color="auto" w:fill="DFE3E9"/>
        </w:tcPr>
        <w:p w:rsidR="00E06E08" w:rsidRDefault="00C817C1" w:rsidP="007A10B6">
          <w:pPr>
            <w:pStyle w:val="En-tte"/>
          </w:pPr>
          <w:r>
            <w:t>Dossier </w:t>
          </w:r>
          <w:r w:rsidRPr="007349E5">
            <w:t xml:space="preserve">: </w:t>
          </w:r>
          <w:r w:rsidR="007349E5" w:rsidRPr="007349E5">
            <w:rPr>
              <w:iCs/>
            </w:rPr>
            <w:t>Sujet</w:t>
          </w:r>
        </w:p>
      </w:tc>
    </w:tr>
    <w:tr w:rsidR="00E06E08">
      <w:tc>
        <w:tcPr>
          <w:tcW w:w="1957" w:type="dxa"/>
          <w:tcBorders>
            <w:top w:val="nil"/>
            <w:left w:val="nil"/>
            <w:bottom w:val="single" w:sz="8" w:space="0" w:color="7F8FA9"/>
            <w:right w:val="nil"/>
          </w:tcBorders>
        </w:tcPr>
        <w:p w:rsidR="00E06E08" w:rsidRDefault="00C817C1" w:rsidP="007A10B6">
          <w:pPr>
            <w:pStyle w:val="En-tte"/>
          </w:pPr>
          <w:r>
            <w:t>Nom :</w:t>
          </w:r>
        </w:p>
      </w:tc>
      <w:tc>
        <w:tcPr>
          <w:tcW w:w="4564" w:type="dxa"/>
          <w:tcBorders>
            <w:top w:val="nil"/>
            <w:left w:val="nil"/>
            <w:bottom w:val="single" w:sz="8" w:space="0" w:color="7F8FA9"/>
            <w:right w:val="nil"/>
          </w:tcBorders>
        </w:tcPr>
        <w:p w:rsidR="00E06E08" w:rsidRDefault="00C817C1" w:rsidP="007A10B6">
          <w:pPr>
            <w:pStyle w:val="En-tte"/>
          </w:pPr>
          <w:r>
            <w:t xml:space="preserve">          Prénom :</w:t>
          </w:r>
        </w:p>
      </w:tc>
      <w:tc>
        <w:tcPr>
          <w:tcW w:w="2835" w:type="dxa"/>
          <w:tcBorders>
            <w:top w:val="nil"/>
            <w:left w:val="nil"/>
            <w:bottom w:val="single" w:sz="8" w:space="0" w:color="7F8FA9"/>
            <w:right w:val="nil"/>
          </w:tcBorders>
        </w:tcPr>
        <w:p w:rsidR="00E06E08" w:rsidRDefault="00C817C1" w:rsidP="007A10B6">
          <w:pPr>
            <w:pStyle w:val="En-tte"/>
          </w:pPr>
          <w:r>
            <w:t>Classe :</w:t>
          </w:r>
        </w:p>
      </w:tc>
    </w:tr>
  </w:tbl>
  <w:p w:rsidR="00E06E08" w:rsidRDefault="00E06E08" w:rsidP="007A10B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A2" w:rsidRDefault="00C24AA2" w:rsidP="007A10B6">
    <w:pPr>
      <w:pStyle w:val="En-tte"/>
    </w:pPr>
    <w:r>
      <w:rPr>
        <w:noProof/>
        <w:lang w:eastAsia="fr-FR"/>
      </w:rPr>
      <w:drawing>
        <wp:anchor distT="0" distB="0" distL="114300" distR="114300" simplePos="0" relativeHeight="251656192" behindDoc="0" locked="0" layoutInCell="1" allowOverlap="1">
          <wp:simplePos x="0" y="0"/>
          <wp:positionH relativeFrom="column">
            <wp:posOffset>-575945</wp:posOffset>
          </wp:positionH>
          <wp:positionV relativeFrom="paragraph">
            <wp:posOffset>-38100</wp:posOffset>
          </wp:positionV>
          <wp:extent cx="552450" cy="552450"/>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srcRect/>
                  <a:stretch>
                    <a:fillRect/>
                  </a:stretch>
                </pic:blipFill>
                <pic:spPr bwMode="auto">
                  <a:xfrm>
                    <a:off x="0" y="0"/>
                    <a:ext cx="552450" cy="552450"/>
                  </a:xfrm>
                  <a:prstGeom prst="rect">
                    <a:avLst/>
                  </a:prstGeom>
                  <a:noFill/>
                </pic:spPr>
              </pic:pic>
            </a:graphicData>
          </a:graphic>
        </wp:anchor>
      </w:drawing>
    </w:r>
    <w:r w:rsidR="005C178C">
      <w:rPr>
        <w:noProof/>
        <w:lang w:eastAsia="fr-FR"/>
      </w:rPr>
      <w:pict>
        <v:rect id="_x0000_s2052" style="position:absolute;margin-left:-60.85pt;margin-top:-17.9pt;width:24.7pt;height:775pt;z-index:251659264;visibility:visible;mso-position-horizontal-relative:text;mso-position-vertical-relative:text;v-text-anchor:middle" fillcolor="#5e9eff" stroked="f" strokeweight="2pt">
          <v:fill color2="#ffebfa" angle="180" colors="0 #5e9eff;26214f #85c2ff;45875f #c4d6eb;1 #ffebfa" focus="100%" type="gradient"/>
        </v:rect>
      </w:pict>
    </w:r>
  </w:p>
  <w:tbl>
    <w:tblPr>
      <w:tblW w:w="9356" w:type="dxa"/>
      <w:jc w:val="center"/>
      <w:tblInd w:w="108" w:type="dxa"/>
      <w:tblBorders>
        <w:top w:val="single" w:sz="8" w:space="0" w:color="7F8FA9"/>
        <w:bottom w:val="single" w:sz="8" w:space="0" w:color="7F8FA9"/>
      </w:tblBorders>
      <w:tblLook w:val="0000"/>
    </w:tblPr>
    <w:tblGrid>
      <w:gridCol w:w="1957"/>
      <w:gridCol w:w="4564"/>
      <w:gridCol w:w="2835"/>
    </w:tblGrid>
    <w:tr w:rsidR="00C24AA2" w:rsidTr="00C24AA2">
      <w:trPr>
        <w:cantSplit/>
        <w:jc w:val="center"/>
      </w:trPr>
      <w:tc>
        <w:tcPr>
          <w:tcW w:w="1957" w:type="dxa"/>
          <w:tcBorders>
            <w:top w:val="nil"/>
            <w:left w:val="nil"/>
            <w:bottom w:val="single" w:sz="8" w:space="0" w:color="7F8FA9"/>
            <w:right w:val="nil"/>
          </w:tcBorders>
        </w:tcPr>
        <w:p w:rsidR="00C24AA2" w:rsidRDefault="00C24AA2" w:rsidP="007A10B6">
          <w:pPr>
            <w:pStyle w:val="En-tte"/>
            <w:rPr>
              <w:b/>
              <w:bCs/>
            </w:rPr>
          </w:pPr>
          <w:r>
            <w:t>Classe : 1SEN</w:t>
          </w:r>
        </w:p>
        <w:p w:rsidR="00C24AA2" w:rsidRDefault="00C24AA2" w:rsidP="007A10B6">
          <w:pPr>
            <w:pStyle w:val="En-tte"/>
          </w:pPr>
        </w:p>
      </w:tc>
      <w:tc>
        <w:tcPr>
          <w:tcW w:w="4564" w:type="dxa"/>
          <w:vMerge w:val="restart"/>
          <w:tcBorders>
            <w:top w:val="nil"/>
            <w:left w:val="nil"/>
            <w:bottom w:val="single" w:sz="8" w:space="0" w:color="7F8FA9"/>
            <w:right w:val="nil"/>
          </w:tcBorders>
        </w:tcPr>
        <w:p w:rsidR="00C24AA2" w:rsidRDefault="00C24AA2" w:rsidP="00C24AA2">
          <w:pPr>
            <w:pStyle w:val="En-tte"/>
            <w:jc w:val="center"/>
          </w:pPr>
          <w:r>
            <w:t>TP</w:t>
          </w:r>
        </w:p>
        <w:p w:rsidR="00C24AA2" w:rsidRDefault="00C24AA2" w:rsidP="00C24AA2">
          <w:pPr>
            <w:pStyle w:val="En-tte"/>
            <w:jc w:val="center"/>
            <w:rPr>
              <w:color w:val="000000"/>
            </w:rPr>
          </w:pPr>
          <w:r w:rsidRPr="007A10B6">
            <w:t xml:space="preserve">INTRODUCTION A LA TELEPHONIE </w:t>
          </w:r>
          <w:r>
            <w:br/>
          </w:r>
          <w:r w:rsidRPr="007A10B6">
            <w:t>SUR IP</w:t>
          </w:r>
        </w:p>
        <w:p w:rsidR="00C24AA2" w:rsidRDefault="00C24AA2" w:rsidP="007A10B6">
          <w:pPr>
            <w:pStyle w:val="En-tte"/>
          </w:pPr>
        </w:p>
      </w:tc>
      <w:tc>
        <w:tcPr>
          <w:tcW w:w="2835" w:type="dxa"/>
          <w:tcBorders>
            <w:top w:val="nil"/>
            <w:left w:val="nil"/>
            <w:bottom w:val="single" w:sz="8" w:space="0" w:color="7F8FA9"/>
            <w:right w:val="nil"/>
          </w:tcBorders>
        </w:tcPr>
        <w:p w:rsidR="00C24AA2" w:rsidRDefault="00C24AA2" w:rsidP="007A10B6">
          <w:pPr>
            <w:pStyle w:val="En-tte"/>
          </w:pPr>
          <w:r>
            <w:t>Durée : 3h00</w:t>
          </w:r>
        </w:p>
      </w:tc>
    </w:tr>
    <w:tr w:rsidR="00C24AA2" w:rsidTr="00C24AA2">
      <w:trPr>
        <w:cantSplit/>
        <w:jc w:val="center"/>
      </w:trPr>
      <w:tc>
        <w:tcPr>
          <w:tcW w:w="1957" w:type="dxa"/>
          <w:tcBorders>
            <w:top w:val="nil"/>
            <w:left w:val="nil"/>
            <w:bottom w:val="nil"/>
            <w:right w:val="nil"/>
          </w:tcBorders>
          <w:shd w:val="clear" w:color="auto" w:fill="DFE3E9"/>
        </w:tcPr>
        <w:p w:rsidR="00C24AA2" w:rsidRDefault="00C24AA2" w:rsidP="007A10B6">
          <w:pPr>
            <w:pStyle w:val="En-tte"/>
            <w:rPr>
              <w:b/>
              <w:bCs/>
            </w:rPr>
          </w:pPr>
          <w:r>
            <w:t>T</w:t>
          </w:r>
          <w:r w:rsidRPr="007349E5">
            <w:t>ronc commun</w:t>
          </w:r>
          <w:r>
            <w:t xml:space="preserve"> TR</w:t>
          </w:r>
        </w:p>
      </w:tc>
      <w:tc>
        <w:tcPr>
          <w:tcW w:w="4564" w:type="dxa"/>
          <w:vMerge/>
          <w:tcBorders>
            <w:top w:val="nil"/>
            <w:left w:val="nil"/>
            <w:bottom w:val="nil"/>
            <w:right w:val="nil"/>
          </w:tcBorders>
          <w:shd w:val="clear" w:color="auto" w:fill="DFE3E9"/>
        </w:tcPr>
        <w:p w:rsidR="00C24AA2" w:rsidRDefault="00C24AA2" w:rsidP="007A10B6">
          <w:pPr>
            <w:pStyle w:val="En-tte"/>
          </w:pPr>
        </w:p>
      </w:tc>
      <w:tc>
        <w:tcPr>
          <w:tcW w:w="2835" w:type="dxa"/>
          <w:tcBorders>
            <w:top w:val="nil"/>
            <w:left w:val="nil"/>
            <w:bottom w:val="nil"/>
            <w:right w:val="nil"/>
          </w:tcBorders>
          <w:shd w:val="clear" w:color="auto" w:fill="DFE3E9"/>
        </w:tcPr>
        <w:p w:rsidR="00C24AA2" w:rsidRDefault="00C24AA2" w:rsidP="007A10B6">
          <w:pPr>
            <w:pStyle w:val="En-tte"/>
          </w:pPr>
          <w:r>
            <w:t>Dossier </w:t>
          </w:r>
          <w:r w:rsidRPr="007349E5">
            <w:t xml:space="preserve">: </w:t>
          </w:r>
          <w:r w:rsidRPr="007349E5">
            <w:rPr>
              <w:iCs/>
            </w:rPr>
            <w:t>Sujet</w:t>
          </w:r>
        </w:p>
      </w:tc>
    </w:tr>
    <w:tr w:rsidR="00C24AA2" w:rsidTr="00C24AA2">
      <w:trPr>
        <w:jc w:val="center"/>
      </w:trPr>
      <w:tc>
        <w:tcPr>
          <w:tcW w:w="1957" w:type="dxa"/>
          <w:tcBorders>
            <w:top w:val="nil"/>
            <w:left w:val="nil"/>
            <w:bottom w:val="single" w:sz="8" w:space="0" w:color="7F8FA9"/>
            <w:right w:val="nil"/>
          </w:tcBorders>
        </w:tcPr>
        <w:p w:rsidR="00C24AA2" w:rsidRDefault="00C24AA2" w:rsidP="007A10B6">
          <w:pPr>
            <w:pStyle w:val="En-tte"/>
          </w:pPr>
          <w:r>
            <w:t>Nom :</w:t>
          </w:r>
        </w:p>
      </w:tc>
      <w:tc>
        <w:tcPr>
          <w:tcW w:w="4564" w:type="dxa"/>
          <w:tcBorders>
            <w:top w:val="nil"/>
            <w:left w:val="nil"/>
            <w:bottom w:val="single" w:sz="8" w:space="0" w:color="7F8FA9"/>
            <w:right w:val="nil"/>
          </w:tcBorders>
        </w:tcPr>
        <w:p w:rsidR="00C24AA2" w:rsidRDefault="00C24AA2" w:rsidP="007A10B6">
          <w:pPr>
            <w:pStyle w:val="En-tte"/>
          </w:pPr>
          <w:r>
            <w:t xml:space="preserve">          Prénom :</w:t>
          </w:r>
        </w:p>
      </w:tc>
      <w:tc>
        <w:tcPr>
          <w:tcW w:w="2835" w:type="dxa"/>
          <w:tcBorders>
            <w:top w:val="nil"/>
            <w:left w:val="nil"/>
            <w:bottom w:val="single" w:sz="8" w:space="0" w:color="7F8FA9"/>
            <w:right w:val="nil"/>
          </w:tcBorders>
        </w:tcPr>
        <w:p w:rsidR="00C24AA2" w:rsidRDefault="00C24AA2" w:rsidP="007A10B6">
          <w:pPr>
            <w:pStyle w:val="En-tte"/>
          </w:pPr>
          <w:r>
            <w:t>Classe :</w:t>
          </w:r>
        </w:p>
      </w:tc>
    </w:tr>
  </w:tbl>
  <w:p w:rsidR="00C24AA2" w:rsidRDefault="00C24AA2" w:rsidP="007A10B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5E" w:rsidRDefault="000E115E" w:rsidP="007A10B6">
    <w:pPr>
      <w:pStyle w:val="En-tte"/>
    </w:pPr>
    <w:r>
      <w:rPr>
        <w:noProof/>
        <w:lang w:eastAsia="fr-FR"/>
      </w:rPr>
      <w:drawing>
        <wp:anchor distT="0" distB="0" distL="114300" distR="114300" simplePos="0" relativeHeight="251657216" behindDoc="0" locked="0" layoutInCell="1" allowOverlap="1">
          <wp:simplePos x="0" y="0"/>
          <wp:positionH relativeFrom="column">
            <wp:posOffset>-575945</wp:posOffset>
          </wp:positionH>
          <wp:positionV relativeFrom="paragraph">
            <wp:posOffset>-38100</wp:posOffset>
          </wp:positionV>
          <wp:extent cx="552450" cy="552450"/>
          <wp:effectExtent l="19050" t="0" r="0" b="0"/>
          <wp:wrapNone/>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srcRect/>
                  <a:stretch>
                    <a:fillRect/>
                  </a:stretch>
                </pic:blipFill>
                <pic:spPr bwMode="auto">
                  <a:xfrm>
                    <a:off x="0" y="0"/>
                    <a:ext cx="552450" cy="552450"/>
                  </a:xfrm>
                  <a:prstGeom prst="rect">
                    <a:avLst/>
                  </a:prstGeom>
                  <a:noFill/>
                </pic:spPr>
              </pic:pic>
            </a:graphicData>
          </a:graphic>
        </wp:anchor>
      </w:drawing>
    </w:r>
    <w:r w:rsidR="005C178C">
      <w:rPr>
        <w:noProof/>
        <w:lang w:eastAsia="fr-FR"/>
      </w:rPr>
      <w:pict>
        <v:rect id="_x0000_s2062" style="position:absolute;margin-left:-60.85pt;margin-top:-17.9pt;width:24.7pt;height:775pt;z-index:251660288;visibility:visible;mso-position-horizontal-relative:text;mso-position-vertical-relative:text;v-text-anchor:middle" fillcolor="#5e9eff" stroked="f" strokeweight="2pt">
          <v:fill color2="#ffebfa" angle="180" colors="0 #5e9eff;26214f #85c2ff;45875f #c4d6eb;1 #ffebfa" focus="100%" type="gradient"/>
        </v:rect>
      </w:pict>
    </w:r>
  </w:p>
  <w:tbl>
    <w:tblPr>
      <w:tblW w:w="9356" w:type="dxa"/>
      <w:tblInd w:w="250" w:type="dxa"/>
      <w:tblBorders>
        <w:top w:val="single" w:sz="8" w:space="0" w:color="7F8FA9"/>
        <w:bottom w:val="single" w:sz="8" w:space="0" w:color="7F8FA9"/>
      </w:tblBorders>
      <w:tblLook w:val="0000"/>
    </w:tblPr>
    <w:tblGrid>
      <w:gridCol w:w="1957"/>
      <w:gridCol w:w="4564"/>
      <w:gridCol w:w="2835"/>
    </w:tblGrid>
    <w:tr w:rsidR="000E115E" w:rsidTr="000E115E">
      <w:trPr>
        <w:cantSplit/>
      </w:trPr>
      <w:tc>
        <w:tcPr>
          <w:tcW w:w="1957" w:type="dxa"/>
          <w:tcBorders>
            <w:top w:val="nil"/>
            <w:left w:val="nil"/>
            <w:bottom w:val="single" w:sz="8" w:space="0" w:color="7F8FA9"/>
            <w:right w:val="nil"/>
          </w:tcBorders>
        </w:tcPr>
        <w:p w:rsidR="000E115E" w:rsidRDefault="000E115E" w:rsidP="007A10B6">
          <w:pPr>
            <w:pStyle w:val="En-tte"/>
            <w:rPr>
              <w:b/>
              <w:bCs/>
            </w:rPr>
          </w:pPr>
          <w:r>
            <w:t>Classe : 1SEN</w:t>
          </w:r>
        </w:p>
        <w:p w:rsidR="000E115E" w:rsidRDefault="000E115E" w:rsidP="007A10B6">
          <w:pPr>
            <w:pStyle w:val="En-tte"/>
          </w:pPr>
        </w:p>
      </w:tc>
      <w:tc>
        <w:tcPr>
          <w:tcW w:w="4564" w:type="dxa"/>
          <w:vMerge w:val="restart"/>
          <w:tcBorders>
            <w:top w:val="nil"/>
            <w:left w:val="nil"/>
            <w:bottom w:val="single" w:sz="8" w:space="0" w:color="7F8FA9"/>
            <w:right w:val="nil"/>
          </w:tcBorders>
        </w:tcPr>
        <w:p w:rsidR="000E115E" w:rsidRDefault="000E115E" w:rsidP="00C24AA2">
          <w:pPr>
            <w:pStyle w:val="En-tte"/>
            <w:jc w:val="center"/>
          </w:pPr>
          <w:r>
            <w:t>TP</w:t>
          </w:r>
        </w:p>
        <w:p w:rsidR="000E115E" w:rsidRDefault="000E115E" w:rsidP="00C24AA2">
          <w:pPr>
            <w:pStyle w:val="En-tte"/>
            <w:jc w:val="center"/>
            <w:rPr>
              <w:color w:val="000000"/>
            </w:rPr>
          </w:pPr>
          <w:r w:rsidRPr="007A10B6">
            <w:t xml:space="preserve">INTRODUCTION A LA TELEPHONIE </w:t>
          </w:r>
          <w:r>
            <w:br/>
          </w:r>
          <w:r w:rsidRPr="007A10B6">
            <w:t>SUR IP</w:t>
          </w:r>
        </w:p>
        <w:p w:rsidR="000E115E" w:rsidRDefault="000E115E" w:rsidP="007A10B6">
          <w:pPr>
            <w:pStyle w:val="En-tte"/>
          </w:pPr>
        </w:p>
      </w:tc>
      <w:tc>
        <w:tcPr>
          <w:tcW w:w="2835" w:type="dxa"/>
          <w:tcBorders>
            <w:top w:val="nil"/>
            <w:left w:val="nil"/>
            <w:bottom w:val="single" w:sz="8" w:space="0" w:color="7F8FA9"/>
            <w:right w:val="nil"/>
          </w:tcBorders>
        </w:tcPr>
        <w:p w:rsidR="000E115E" w:rsidRDefault="000E115E" w:rsidP="007A10B6">
          <w:pPr>
            <w:pStyle w:val="En-tte"/>
          </w:pPr>
          <w:r>
            <w:t>Durée : 3h00</w:t>
          </w:r>
        </w:p>
      </w:tc>
    </w:tr>
    <w:tr w:rsidR="000E115E" w:rsidTr="000E115E">
      <w:trPr>
        <w:cantSplit/>
      </w:trPr>
      <w:tc>
        <w:tcPr>
          <w:tcW w:w="1957" w:type="dxa"/>
          <w:tcBorders>
            <w:top w:val="nil"/>
            <w:left w:val="nil"/>
            <w:bottom w:val="nil"/>
            <w:right w:val="nil"/>
          </w:tcBorders>
          <w:shd w:val="clear" w:color="auto" w:fill="DFE3E9"/>
        </w:tcPr>
        <w:p w:rsidR="000E115E" w:rsidRDefault="000E115E" w:rsidP="007A10B6">
          <w:pPr>
            <w:pStyle w:val="En-tte"/>
            <w:rPr>
              <w:b/>
              <w:bCs/>
            </w:rPr>
          </w:pPr>
          <w:r>
            <w:t>T</w:t>
          </w:r>
          <w:r w:rsidRPr="007349E5">
            <w:t>ronc commun</w:t>
          </w:r>
          <w:r>
            <w:t xml:space="preserve"> TR</w:t>
          </w:r>
        </w:p>
      </w:tc>
      <w:tc>
        <w:tcPr>
          <w:tcW w:w="4564" w:type="dxa"/>
          <w:vMerge/>
          <w:tcBorders>
            <w:top w:val="nil"/>
            <w:left w:val="nil"/>
            <w:bottom w:val="nil"/>
            <w:right w:val="nil"/>
          </w:tcBorders>
          <w:shd w:val="clear" w:color="auto" w:fill="DFE3E9"/>
        </w:tcPr>
        <w:p w:rsidR="000E115E" w:rsidRDefault="000E115E" w:rsidP="007A10B6">
          <w:pPr>
            <w:pStyle w:val="En-tte"/>
          </w:pPr>
        </w:p>
      </w:tc>
      <w:tc>
        <w:tcPr>
          <w:tcW w:w="2835" w:type="dxa"/>
          <w:tcBorders>
            <w:top w:val="nil"/>
            <w:left w:val="nil"/>
            <w:bottom w:val="nil"/>
            <w:right w:val="nil"/>
          </w:tcBorders>
          <w:shd w:val="clear" w:color="auto" w:fill="DFE3E9"/>
        </w:tcPr>
        <w:p w:rsidR="000E115E" w:rsidRDefault="000E115E" w:rsidP="007A10B6">
          <w:pPr>
            <w:pStyle w:val="En-tte"/>
          </w:pPr>
          <w:r>
            <w:t>Dossier </w:t>
          </w:r>
          <w:r w:rsidRPr="007349E5">
            <w:t xml:space="preserve">: </w:t>
          </w:r>
          <w:r w:rsidRPr="007349E5">
            <w:rPr>
              <w:iCs/>
            </w:rPr>
            <w:t>Sujet</w:t>
          </w:r>
        </w:p>
      </w:tc>
    </w:tr>
    <w:tr w:rsidR="000E115E" w:rsidTr="000E115E">
      <w:tc>
        <w:tcPr>
          <w:tcW w:w="1957" w:type="dxa"/>
          <w:tcBorders>
            <w:top w:val="nil"/>
            <w:left w:val="nil"/>
            <w:bottom w:val="single" w:sz="8" w:space="0" w:color="7F8FA9"/>
            <w:right w:val="nil"/>
          </w:tcBorders>
        </w:tcPr>
        <w:p w:rsidR="000E115E" w:rsidRDefault="000E115E" w:rsidP="007A10B6">
          <w:pPr>
            <w:pStyle w:val="En-tte"/>
          </w:pPr>
          <w:r>
            <w:t>Nom :</w:t>
          </w:r>
        </w:p>
      </w:tc>
      <w:tc>
        <w:tcPr>
          <w:tcW w:w="4564" w:type="dxa"/>
          <w:tcBorders>
            <w:top w:val="nil"/>
            <w:left w:val="nil"/>
            <w:bottom w:val="single" w:sz="8" w:space="0" w:color="7F8FA9"/>
            <w:right w:val="nil"/>
          </w:tcBorders>
        </w:tcPr>
        <w:p w:rsidR="000E115E" w:rsidRDefault="000E115E" w:rsidP="007A10B6">
          <w:pPr>
            <w:pStyle w:val="En-tte"/>
          </w:pPr>
          <w:r>
            <w:t xml:space="preserve">          Prénom :</w:t>
          </w:r>
        </w:p>
      </w:tc>
      <w:tc>
        <w:tcPr>
          <w:tcW w:w="2835" w:type="dxa"/>
          <w:tcBorders>
            <w:top w:val="nil"/>
            <w:left w:val="nil"/>
            <w:bottom w:val="single" w:sz="8" w:space="0" w:color="7F8FA9"/>
            <w:right w:val="nil"/>
          </w:tcBorders>
        </w:tcPr>
        <w:p w:rsidR="000E115E" w:rsidRDefault="000E115E" w:rsidP="007A10B6">
          <w:pPr>
            <w:pStyle w:val="En-tte"/>
          </w:pPr>
          <w:r>
            <w:t>Classe :</w:t>
          </w:r>
        </w:p>
      </w:tc>
    </w:tr>
  </w:tbl>
  <w:p w:rsidR="000E115E" w:rsidRDefault="000E115E" w:rsidP="007A10B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rPr>
        <w:rFonts w:ascii="Times New Roman" w:hAnsi="Times New Roman" w:cs="Times New Roman"/>
      </w:rPr>
    </w:lvl>
    <w:lvl w:ilvl="1">
      <w:start w:val="1"/>
      <w:numFmt w:val="none"/>
      <w:suff w:val="nothing"/>
      <w:lvlText w:val=""/>
      <w:lvlJc w:val="left"/>
      <w:pPr>
        <w:tabs>
          <w:tab w:val="num" w:pos="576"/>
        </w:tabs>
        <w:ind w:left="576" w:hanging="576"/>
      </w:pPr>
      <w:rPr>
        <w:rFonts w:ascii="Times New Roman" w:hAnsi="Times New Roman" w:cs="Times New Roman"/>
      </w:rPr>
    </w:lvl>
    <w:lvl w:ilvl="2">
      <w:start w:val="1"/>
      <w:numFmt w:val="none"/>
      <w:suff w:val="nothing"/>
      <w:lvlText w:val=""/>
      <w:lvlJc w:val="left"/>
      <w:pPr>
        <w:tabs>
          <w:tab w:val="num" w:pos="720"/>
        </w:tabs>
        <w:ind w:left="720" w:hanging="720"/>
      </w:pPr>
      <w:rPr>
        <w:rFonts w:ascii="Times New Roman" w:hAnsi="Times New Roman" w:cs="Times New Roman"/>
      </w:rPr>
    </w:lvl>
    <w:lvl w:ilvl="3">
      <w:start w:val="1"/>
      <w:numFmt w:val="none"/>
      <w:suff w:val="nothing"/>
      <w:lvlText w:val=""/>
      <w:lvlJc w:val="left"/>
      <w:pPr>
        <w:tabs>
          <w:tab w:val="num" w:pos="864"/>
        </w:tabs>
        <w:ind w:left="864" w:hanging="864"/>
      </w:pPr>
      <w:rPr>
        <w:rFonts w:ascii="Times New Roman" w:hAnsi="Times New Roman" w:cs="Times New Roman"/>
      </w:rPr>
    </w:lvl>
    <w:lvl w:ilvl="4">
      <w:start w:val="1"/>
      <w:numFmt w:val="none"/>
      <w:suff w:val="nothing"/>
      <w:lvlText w:val=""/>
      <w:lvlJc w:val="left"/>
      <w:pPr>
        <w:tabs>
          <w:tab w:val="num" w:pos="1008"/>
        </w:tabs>
        <w:ind w:left="1008" w:hanging="1008"/>
      </w:pPr>
      <w:rPr>
        <w:rFonts w:ascii="Times New Roman" w:hAnsi="Times New Roman" w:cs="Times New Roman"/>
      </w:rPr>
    </w:lvl>
    <w:lvl w:ilvl="5">
      <w:start w:val="1"/>
      <w:numFmt w:val="none"/>
      <w:suff w:val="nothing"/>
      <w:lvlText w:val=""/>
      <w:lvlJc w:val="left"/>
      <w:pPr>
        <w:tabs>
          <w:tab w:val="num" w:pos="1152"/>
        </w:tabs>
        <w:ind w:left="1152" w:hanging="1152"/>
      </w:pPr>
      <w:rPr>
        <w:rFonts w:ascii="Times New Roman" w:hAnsi="Times New Roman" w:cs="Times New Roman"/>
      </w:rPr>
    </w:lvl>
    <w:lvl w:ilvl="6">
      <w:start w:val="1"/>
      <w:numFmt w:val="none"/>
      <w:suff w:val="nothing"/>
      <w:lvlText w:val=""/>
      <w:lvlJc w:val="left"/>
      <w:pPr>
        <w:tabs>
          <w:tab w:val="num" w:pos="1296"/>
        </w:tabs>
        <w:ind w:left="1296" w:hanging="1296"/>
      </w:pPr>
      <w:rPr>
        <w:rFonts w:ascii="Times New Roman" w:hAnsi="Times New Roman" w:cs="Times New Roman"/>
      </w:rPr>
    </w:lvl>
    <w:lvl w:ilvl="7">
      <w:start w:val="1"/>
      <w:numFmt w:val="none"/>
      <w:suff w:val="nothing"/>
      <w:lvlText w:val=""/>
      <w:lvlJc w:val="left"/>
      <w:pPr>
        <w:tabs>
          <w:tab w:val="num" w:pos="1440"/>
        </w:tabs>
        <w:ind w:left="1440" w:hanging="1440"/>
      </w:pPr>
      <w:rPr>
        <w:rFonts w:ascii="Times New Roman" w:hAnsi="Times New Roman" w:cs="Times New Roman"/>
      </w:rPr>
    </w:lvl>
    <w:lvl w:ilvl="8">
      <w:start w:val="1"/>
      <w:numFmt w:val="none"/>
      <w:suff w:val="nothing"/>
      <w:lvlText w:val=""/>
      <w:lvlJc w:val="left"/>
      <w:pPr>
        <w:tabs>
          <w:tab w:val="num" w:pos="1584"/>
        </w:tabs>
        <w:ind w:left="1584" w:hanging="1584"/>
      </w:pPr>
      <w:rPr>
        <w:rFonts w:ascii="Times New Roman" w:hAnsi="Times New Roman" w:cs="Times New Roman"/>
      </w:rPr>
    </w:lvl>
  </w:abstractNum>
  <w:abstractNum w:abstractNumId="2">
    <w:nsid w:val="07AE410A"/>
    <w:multiLevelType w:val="hybridMultilevel"/>
    <w:tmpl w:val="42983F1E"/>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
    <w:nsid w:val="129170DB"/>
    <w:multiLevelType w:val="hybridMultilevel"/>
    <w:tmpl w:val="A22E2F48"/>
    <w:lvl w:ilvl="0" w:tplc="86943F34">
      <w:start w:val="5"/>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4">
    <w:nsid w:val="17874EFE"/>
    <w:multiLevelType w:val="hybridMultilevel"/>
    <w:tmpl w:val="5682426C"/>
    <w:lvl w:ilvl="0" w:tplc="040C000B">
      <w:start w:val="1"/>
      <w:numFmt w:val="bullet"/>
      <w:lvlText w:val=""/>
      <w:lvlJc w:val="left"/>
      <w:pPr>
        <w:tabs>
          <w:tab w:val="num" w:pos="360"/>
        </w:tabs>
        <w:ind w:left="360" w:hanging="360"/>
      </w:pPr>
      <w:rPr>
        <w:rFonts w:ascii="Wingdings" w:hAnsi="Wingdings"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Times New Roman" w:hint="default"/>
      </w:rPr>
    </w:lvl>
    <w:lvl w:ilvl="3" w:tplc="040C0001">
      <w:start w:val="1"/>
      <w:numFmt w:val="bullet"/>
      <w:lvlText w:val=""/>
      <w:lvlJc w:val="left"/>
      <w:pPr>
        <w:tabs>
          <w:tab w:val="num" w:pos="2520"/>
        </w:tabs>
        <w:ind w:left="2520" w:hanging="360"/>
      </w:pPr>
      <w:rPr>
        <w:rFonts w:ascii="Symbol" w:hAnsi="Symbol" w:cs="Times New Roman"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Times New Roman" w:hint="default"/>
      </w:rPr>
    </w:lvl>
    <w:lvl w:ilvl="6" w:tplc="040C0001">
      <w:start w:val="1"/>
      <w:numFmt w:val="bullet"/>
      <w:lvlText w:val=""/>
      <w:lvlJc w:val="left"/>
      <w:pPr>
        <w:tabs>
          <w:tab w:val="num" w:pos="4680"/>
        </w:tabs>
        <w:ind w:left="4680" w:hanging="360"/>
      </w:pPr>
      <w:rPr>
        <w:rFonts w:ascii="Symbol" w:hAnsi="Symbol" w:cs="Times New Roman"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Times New Roman" w:hint="default"/>
      </w:rPr>
    </w:lvl>
  </w:abstractNum>
  <w:abstractNum w:abstractNumId="5">
    <w:nsid w:val="1CFD3C5C"/>
    <w:multiLevelType w:val="hybridMultilevel"/>
    <w:tmpl w:val="94EC9870"/>
    <w:lvl w:ilvl="0" w:tplc="040C000F">
      <w:start w:val="1"/>
      <w:numFmt w:val="decimal"/>
      <w:lvlText w:val="%1."/>
      <w:lvlJc w:val="left"/>
      <w:pPr>
        <w:tabs>
          <w:tab w:val="num" w:pos="2295"/>
        </w:tabs>
        <w:ind w:left="2295" w:hanging="360"/>
      </w:pPr>
      <w:rPr>
        <w:rFonts w:ascii="Times New Roman" w:hAnsi="Times New Roman" w:cs="Times New Roman"/>
      </w:rPr>
    </w:lvl>
    <w:lvl w:ilvl="1" w:tplc="040C0001">
      <w:start w:val="1"/>
      <w:numFmt w:val="bullet"/>
      <w:lvlText w:val=""/>
      <w:lvlJc w:val="left"/>
      <w:pPr>
        <w:tabs>
          <w:tab w:val="num" w:pos="2115"/>
        </w:tabs>
        <w:ind w:left="2115" w:hanging="360"/>
      </w:pPr>
      <w:rPr>
        <w:rFonts w:ascii="Symbol" w:hAnsi="Symbol" w:cs="Times New Roman" w:hint="default"/>
      </w:rPr>
    </w:lvl>
    <w:lvl w:ilvl="2" w:tplc="040C001B">
      <w:start w:val="1"/>
      <w:numFmt w:val="lowerRoman"/>
      <w:lvlText w:val="%3."/>
      <w:lvlJc w:val="right"/>
      <w:pPr>
        <w:tabs>
          <w:tab w:val="num" w:pos="2835"/>
        </w:tabs>
        <w:ind w:left="2835" w:hanging="180"/>
      </w:pPr>
      <w:rPr>
        <w:rFonts w:ascii="Times New Roman" w:hAnsi="Times New Roman" w:cs="Times New Roman"/>
      </w:rPr>
    </w:lvl>
    <w:lvl w:ilvl="3" w:tplc="040C000F">
      <w:start w:val="1"/>
      <w:numFmt w:val="decimal"/>
      <w:lvlText w:val="%4."/>
      <w:lvlJc w:val="left"/>
      <w:pPr>
        <w:tabs>
          <w:tab w:val="num" w:pos="3555"/>
        </w:tabs>
        <w:ind w:left="3555" w:hanging="360"/>
      </w:pPr>
      <w:rPr>
        <w:rFonts w:ascii="Times New Roman" w:hAnsi="Times New Roman" w:cs="Times New Roman"/>
      </w:rPr>
    </w:lvl>
    <w:lvl w:ilvl="4" w:tplc="040C0019">
      <w:start w:val="1"/>
      <w:numFmt w:val="lowerLetter"/>
      <w:lvlText w:val="%5."/>
      <w:lvlJc w:val="left"/>
      <w:pPr>
        <w:tabs>
          <w:tab w:val="num" w:pos="4275"/>
        </w:tabs>
        <w:ind w:left="4275" w:hanging="360"/>
      </w:pPr>
      <w:rPr>
        <w:rFonts w:ascii="Times New Roman" w:hAnsi="Times New Roman" w:cs="Times New Roman"/>
      </w:rPr>
    </w:lvl>
    <w:lvl w:ilvl="5" w:tplc="040C001B">
      <w:start w:val="1"/>
      <w:numFmt w:val="lowerRoman"/>
      <w:lvlText w:val="%6."/>
      <w:lvlJc w:val="right"/>
      <w:pPr>
        <w:tabs>
          <w:tab w:val="num" w:pos="4995"/>
        </w:tabs>
        <w:ind w:left="4995" w:hanging="180"/>
      </w:pPr>
      <w:rPr>
        <w:rFonts w:ascii="Times New Roman" w:hAnsi="Times New Roman" w:cs="Times New Roman"/>
      </w:rPr>
    </w:lvl>
    <w:lvl w:ilvl="6" w:tplc="040C000F">
      <w:start w:val="1"/>
      <w:numFmt w:val="decimal"/>
      <w:lvlText w:val="%7."/>
      <w:lvlJc w:val="left"/>
      <w:pPr>
        <w:tabs>
          <w:tab w:val="num" w:pos="5715"/>
        </w:tabs>
        <w:ind w:left="5715" w:hanging="360"/>
      </w:pPr>
      <w:rPr>
        <w:rFonts w:ascii="Times New Roman" w:hAnsi="Times New Roman" w:cs="Times New Roman"/>
      </w:rPr>
    </w:lvl>
    <w:lvl w:ilvl="7" w:tplc="040C0019">
      <w:start w:val="1"/>
      <w:numFmt w:val="lowerLetter"/>
      <w:lvlText w:val="%8."/>
      <w:lvlJc w:val="left"/>
      <w:pPr>
        <w:tabs>
          <w:tab w:val="num" w:pos="6435"/>
        </w:tabs>
        <w:ind w:left="6435" w:hanging="360"/>
      </w:pPr>
      <w:rPr>
        <w:rFonts w:ascii="Times New Roman" w:hAnsi="Times New Roman" w:cs="Times New Roman"/>
      </w:rPr>
    </w:lvl>
    <w:lvl w:ilvl="8" w:tplc="040C001B">
      <w:start w:val="1"/>
      <w:numFmt w:val="lowerRoman"/>
      <w:lvlText w:val="%9."/>
      <w:lvlJc w:val="right"/>
      <w:pPr>
        <w:tabs>
          <w:tab w:val="num" w:pos="7155"/>
        </w:tabs>
        <w:ind w:left="7155" w:hanging="180"/>
      </w:pPr>
      <w:rPr>
        <w:rFonts w:ascii="Times New Roman" w:hAnsi="Times New Roman" w:cs="Times New Roman"/>
      </w:rPr>
    </w:lvl>
  </w:abstractNum>
  <w:abstractNum w:abstractNumId="6">
    <w:nsid w:val="237D3CA1"/>
    <w:multiLevelType w:val="hybridMultilevel"/>
    <w:tmpl w:val="15F491CA"/>
    <w:lvl w:ilvl="0" w:tplc="2D92A2C0">
      <w:start w:val="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7">
    <w:nsid w:val="266D5359"/>
    <w:multiLevelType w:val="hybridMultilevel"/>
    <w:tmpl w:val="9BEE9198"/>
    <w:lvl w:ilvl="0" w:tplc="A5785F9C">
      <w:start w:val="1"/>
      <w:numFmt w:val="bullet"/>
      <w:lvlText w:val=""/>
      <w:lvlJc w:val="left"/>
      <w:pPr>
        <w:tabs>
          <w:tab w:val="num" w:pos="360"/>
        </w:tabs>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8">
    <w:nsid w:val="27CC7893"/>
    <w:multiLevelType w:val="hybridMultilevel"/>
    <w:tmpl w:val="CF2C6C56"/>
    <w:lvl w:ilvl="0" w:tplc="040C000F">
      <w:start w:val="1"/>
      <w:numFmt w:val="decimal"/>
      <w:lvlText w:val="%1."/>
      <w:lvlJc w:val="left"/>
      <w:pPr>
        <w:tabs>
          <w:tab w:val="num" w:pos="720"/>
        </w:tabs>
        <w:ind w:left="720" w:hanging="360"/>
      </w:pPr>
      <w:rPr>
        <w:rFonts w:ascii="Times New Roman" w:hAnsi="Times New Roman" w:cs="Times New Roman"/>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2FDB0F21"/>
    <w:multiLevelType w:val="hybridMultilevel"/>
    <w:tmpl w:val="13761C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3FA26017"/>
    <w:multiLevelType w:val="hybridMultilevel"/>
    <w:tmpl w:val="EE663E8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3FB12689"/>
    <w:multiLevelType w:val="hybridMultilevel"/>
    <w:tmpl w:val="6D7A4FC2"/>
    <w:lvl w:ilvl="0" w:tplc="040C000F">
      <w:start w:val="1"/>
      <w:numFmt w:val="decimal"/>
      <w:lvlText w:val="%1."/>
      <w:lvlJc w:val="left"/>
      <w:pPr>
        <w:tabs>
          <w:tab w:val="num" w:pos="2295"/>
        </w:tabs>
        <w:ind w:left="2295" w:hanging="360"/>
      </w:pPr>
      <w:rPr>
        <w:rFonts w:ascii="Times New Roman" w:hAnsi="Times New Roman" w:cs="Times New Roman"/>
      </w:rPr>
    </w:lvl>
    <w:lvl w:ilvl="1" w:tplc="040C0001">
      <w:start w:val="1"/>
      <w:numFmt w:val="bullet"/>
      <w:lvlText w:val=""/>
      <w:lvlJc w:val="left"/>
      <w:pPr>
        <w:tabs>
          <w:tab w:val="num" w:pos="2115"/>
        </w:tabs>
        <w:ind w:left="2115" w:hanging="360"/>
      </w:pPr>
      <w:rPr>
        <w:rFonts w:ascii="Symbol" w:hAnsi="Symbol" w:cs="Times New Roman" w:hint="default"/>
      </w:rPr>
    </w:lvl>
    <w:lvl w:ilvl="2" w:tplc="040C001B">
      <w:start w:val="1"/>
      <w:numFmt w:val="lowerRoman"/>
      <w:lvlText w:val="%3."/>
      <w:lvlJc w:val="right"/>
      <w:pPr>
        <w:tabs>
          <w:tab w:val="num" w:pos="2835"/>
        </w:tabs>
        <w:ind w:left="2835" w:hanging="180"/>
      </w:pPr>
      <w:rPr>
        <w:rFonts w:ascii="Times New Roman" w:hAnsi="Times New Roman" w:cs="Times New Roman"/>
      </w:rPr>
    </w:lvl>
    <w:lvl w:ilvl="3" w:tplc="040C000F">
      <w:start w:val="1"/>
      <w:numFmt w:val="decimal"/>
      <w:lvlText w:val="%4."/>
      <w:lvlJc w:val="left"/>
      <w:pPr>
        <w:tabs>
          <w:tab w:val="num" w:pos="3555"/>
        </w:tabs>
        <w:ind w:left="3555" w:hanging="360"/>
      </w:pPr>
      <w:rPr>
        <w:rFonts w:ascii="Times New Roman" w:hAnsi="Times New Roman" w:cs="Times New Roman"/>
      </w:rPr>
    </w:lvl>
    <w:lvl w:ilvl="4" w:tplc="040C0019">
      <w:start w:val="1"/>
      <w:numFmt w:val="lowerLetter"/>
      <w:lvlText w:val="%5."/>
      <w:lvlJc w:val="left"/>
      <w:pPr>
        <w:tabs>
          <w:tab w:val="num" w:pos="4275"/>
        </w:tabs>
        <w:ind w:left="4275" w:hanging="360"/>
      </w:pPr>
      <w:rPr>
        <w:rFonts w:ascii="Times New Roman" w:hAnsi="Times New Roman" w:cs="Times New Roman"/>
      </w:rPr>
    </w:lvl>
    <w:lvl w:ilvl="5" w:tplc="040C001B">
      <w:start w:val="1"/>
      <w:numFmt w:val="lowerRoman"/>
      <w:lvlText w:val="%6."/>
      <w:lvlJc w:val="right"/>
      <w:pPr>
        <w:tabs>
          <w:tab w:val="num" w:pos="4995"/>
        </w:tabs>
        <w:ind w:left="4995" w:hanging="180"/>
      </w:pPr>
      <w:rPr>
        <w:rFonts w:ascii="Times New Roman" w:hAnsi="Times New Roman" w:cs="Times New Roman"/>
      </w:rPr>
    </w:lvl>
    <w:lvl w:ilvl="6" w:tplc="040C000F">
      <w:start w:val="1"/>
      <w:numFmt w:val="decimal"/>
      <w:lvlText w:val="%7."/>
      <w:lvlJc w:val="left"/>
      <w:pPr>
        <w:tabs>
          <w:tab w:val="num" w:pos="5715"/>
        </w:tabs>
        <w:ind w:left="5715" w:hanging="360"/>
      </w:pPr>
      <w:rPr>
        <w:rFonts w:ascii="Times New Roman" w:hAnsi="Times New Roman" w:cs="Times New Roman"/>
      </w:rPr>
    </w:lvl>
    <w:lvl w:ilvl="7" w:tplc="040C0019">
      <w:start w:val="1"/>
      <w:numFmt w:val="lowerLetter"/>
      <w:lvlText w:val="%8."/>
      <w:lvlJc w:val="left"/>
      <w:pPr>
        <w:tabs>
          <w:tab w:val="num" w:pos="6435"/>
        </w:tabs>
        <w:ind w:left="6435" w:hanging="360"/>
      </w:pPr>
      <w:rPr>
        <w:rFonts w:ascii="Times New Roman" w:hAnsi="Times New Roman" w:cs="Times New Roman"/>
      </w:rPr>
    </w:lvl>
    <w:lvl w:ilvl="8" w:tplc="040C001B">
      <w:start w:val="1"/>
      <w:numFmt w:val="lowerRoman"/>
      <w:lvlText w:val="%9."/>
      <w:lvlJc w:val="right"/>
      <w:pPr>
        <w:tabs>
          <w:tab w:val="num" w:pos="7155"/>
        </w:tabs>
        <w:ind w:left="7155" w:hanging="180"/>
      </w:pPr>
      <w:rPr>
        <w:rFonts w:ascii="Times New Roman" w:hAnsi="Times New Roman" w:cs="Times New Roman"/>
      </w:rPr>
    </w:lvl>
  </w:abstractNum>
  <w:abstractNum w:abstractNumId="12">
    <w:nsid w:val="42D8220E"/>
    <w:multiLevelType w:val="multilevel"/>
    <w:tmpl w:val="0000000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3">
    <w:nsid w:val="466422B3"/>
    <w:multiLevelType w:val="hybridMultilevel"/>
    <w:tmpl w:val="2902A05E"/>
    <w:lvl w:ilvl="0" w:tplc="FBD26396">
      <w:start w:val="6"/>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4">
    <w:nsid w:val="4C87201A"/>
    <w:multiLevelType w:val="hybridMultilevel"/>
    <w:tmpl w:val="0E3C873E"/>
    <w:lvl w:ilvl="0" w:tplc="DA8CAEDE">
      <w:start w:val="1"/>
      <w:numFmt w:val="decimal"/>
      <w:lvlText w:val="%1."/>
      <w:lvlJc w:val="left"/>
      <w:pPr>
        <w:ind w:left="720" w:hanging="360"/>
      </w:pPr>
      <w:rPr>
        <w:rFonts w:ascii="Times New Roman" w:hAnsi="Times New Roman" w:cs="Times New Roman" w:hint="default"/>
      </w:rPr>
    </w:lvl>
    <w:lvl w:ilvl="1" w:tplc="040C0001">
      <w:start w:val="1"/>
      <w:numFmt w:val="bullet"/>
      <w:lvlText w:val=""/>
      <w:lvlJc w:val="left"/>
      <w:pPr>
        <w:tabs>
          <w:tab w:val="num" w:pos="1440"/>
        </w:tabs>
        <w:ind w:left="1440" w:hanging="360"/>
      </w:pPr>
      <w:rPr>
        <w:rFonts w:ascii="Symbol" w:hAnsi="Symbol" w:cs="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505524AF"/>
    <w:multiLevelType w:val="multilevel"/>
    <w:tmpl w:val="332A5F0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6">
    <w:nsid w:val="529B3A7F"/>
    <w:multiLevelType w:val="hybridMultilevel"/>
    <w:tmpl w:val="FE4664A2"/>
    <w:lvl w:ilvl="0" w:tplc="040C0001">
      <w:start w:val="1"/>
      <w:numFmt w:val="bullet"/>
      <w:lvlText w:val=""/>
      <w:lvlJc w:val="left"/>
      <w:pPr>
        <w:ind w:left="1932" w:hanging="360"/>
      </w:pPr>
      <w:rPr>
        <w:rFonts w:ascii="Symbol" w:hAnsi="Symbol" w:cs="Times New Roman" w:hint="default"/>
      </w:rPr>
    </w:lvl>
    <w:lvl w:ilvl="1" w:tplc="040C0003">
      <w:start w:val="1"/>
      <w:numFmt w:val="bullet"/>
      <w:lvlText w:val="o"/>
      <w:lvlJc w:val="left"/>
      <w:pPr>
        <w:ind w:left="2652" w:hanging="360"/>
      </w:pPr>
      <w:rPr>
        <w:rFonts w:ascii="Courier New" w:hAnsi="Courier New" w:cs="Courier New" w:hint="default"/>
      </w:rPr>
    </w:lvl>
    <w:lvl w:ilvl="2" w:tplc="040C0005">
      <w:start w:val="1"/>
      <w:numFmt w:val="bullet"/>
      <w:lvlText w:val=""/>
      <w:lvlJc w:val="left"/>
      <w:pPr>
        <w:ind w:left="3372" w:hanging="360"/>
      </w:pPr>
      <w:rPr>
        <w:rFonts w:ascii="Wingdings" w:hAnsi="Wingdings" w:cs="Times New Roman" w:hint="default"/>
      </w:rPr>
    </w:lvl>
    <w:lvl w:ilvl="3" w:tplc="040C0001">
      <w:start w:val="1"/>
      <w:numFmt w:val="bullet"/>
      <w:lvlText w:val=""/>
      <w:lvlJc w:val="left"/>
      <w:pPr>
        <w:ind w:left="4092" w:hanging="360"/>
      </w:pPr>
      <w:rPr>
        <w:rFonts w:ascii="Symbol" w:hAnsi="Symbol" w:cs="Times New Roman" w:hint="default"/>
      </w:rPr>
    </w:lvl>
    <w:lvl w:ilvl="4" w:tplc="040C0003">
      <w:start w:val="1"/>
      <w:numFmt w:val="bullet"/>
      <w:lvlText w:val="o"/>
      <w:lvlJc w:val="left"/>
      <w:pPr>
        <w:ind w:left="4812" w:hanging="360"/>
      </w:pPr>
      <w:rPr>
        <w:rFonts w:ascii="Courier New" w:hAnsi="Courier New" w:cs="Courier New" w:hint="default"/>
      </w:rPr>
    </w:lvl>
    <w:lvl w:ilvl="5" w:tplc="040C0005">
      <w:start w:val="1"/>
      <w:numFmt w:val="bullet"/>
      <w:lvlText w:val=""/>
      <w:lvlJc w:val="left"/>
      <w:pPr>
        <w:ind w:left="5532" w:hanging="360"/>
      </w:pPr>
      <w:rPr>
        <w:rFonts w:ascii="Wingdings" w:hAnsi="Wingdings" w:cs="Times New Roman" w:hint="default"/>
      </w:rPr>
    </w:lvl>
    <w:lvl w:ilvl="6" w:tplc="040C0001">
      <w:start w:val="1"/>
      <w:numFmt w:val="bullet"/>
      <w:lvlText w:val=""/>
      <w:lvlJc w:val="left"/>
      <w:pPr>
        <w:ind w:left="6252" w:hanging="360"/>
      </w:pPr>
      <w:rPr>
        <w:rFonts w:ascii="Symbol" w:hAnsi="Symbol" w:cs="Times New Roman" w:hint="default"/>
      </w:rPr>
    </w:lvl>
    <w:lvl w:ilvl="7" w:tplc="040C0003">
      <w:start w:val="1"/>
      <w:numFmt w:val="bullet"/>
      <w:lvlText w:val="o"/>
      <w:lvlJc w:val="left"/>
      <w:pPr>
        <w:ind w:left="6972" w:hanging="360"/>
      </w:pPr>
      <w:rPr>
        <w:rFonts w:ascii="Courier New" w:hAnsi="Courier New" w:cs="Courier New" w:hint="default"/>
      </w:rPr>
    </w:lvl>
    <w:lvl w:ilvl="8" w:tplc="040C0005">
      <w:start w:val="1"/>
      <w:numFmt w:val="bullet"/>
      <w:lvlText w:val=""/>
      <w:lvlJc w:val="left"/>
      <w:pPr>
        <w:ind w:left="7692" w:hanging="360"/>
      </w:pPr>
      <w:rPr>
        <w:rFonts w:ascii="Wingdings" w:hAnsi="Wingdings" w:cs="Times New Roman" w:hint="default"/>
      </w:rPr>
    </w:lvl>
  </w:abstractNum>
  <w:abstractNum w:abstractNumId="17">
    <w:nsid w:val="52B70FBC"/>
    <w:multiLevelType w:val="hybridMultilevel"/>
    <w:tmpl w:val="8B3AA67C"/>
    <w:lvl w:ilvl="0" w:tplc="040C000F">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8">
    <w:nsid w:val="57942260"/>
    <w:multiLevelType w:val="hybridMultilevel"/>
    <w:tmpl w:val="0E3C873E"/>
    <w:lvl w:ilvl="0" w:tplc="DA8CAEDE">
      <w:start w:val="1"/>
      <w:numFmt w:val="decimal"/>
      <w:lvlText w:val="%1."/>
      <w:lvlJc w:val="left"/>
      <w:pPr>
        <w:ind w:left="720" w:hanging="360"/>
      </w:pPr>
      <w:rPr>
        <w:rFonts w:ascii="Times New Roman" w:hAnsi="Times New Roman" w:cs="Times New Roman" w:hint="default"/>
      </w:rPr>
    </w:lvl>
    <w:lvl w:ilvl="1" w:tplc="040C0001">
      <w:start w:val="1"/>
      <w:numFmt w:val="bullet"/>
      <w:lvlText w:val=""/>
      <w:lvlJc w:val="left"/>
      <w:pPr>
        <w:tabs>
          <w:tab w:val="num" w:pos="1440"/>
        </w:tabs>
        <w:ind w:left="1440" w:hanging="360"/>
      </w:pPr>
      <w:rPr>
        <w:rFonts w:ascii="Symbol" w:hAnsi="Symbol" w:cs="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58F168B9"/>
    <w:multiLevelType w:val="hybridMultilevel"/>
    <w:tmpl w:val="82B83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BE05F62"/>
    <w:multiLevelType w:val="hybridMultilevel"/>
    <w:tmpl w:val="5D32CD42"/>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1">
    <w:nsid w:val="5C282445"/>
    <w:multiLevelType w:val="hybridMultilevel"/>
    <w:tmpl w:val="5682426C"/>
    <w:lvl w:ilvl="0" w:tplc="040C0001">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Times New Roman" w:hint="default"/>
      </w:rPr>
    </w:lvl>
    <w:lvl w:ilvl="3" w:tplc="040C0001">
      <w:start w:val="1"/>
      <w:numFmt w:val="bullet"/>
      <w:lvlText w:val=""/>
      <w:lvlJc w:val="left"/>
      <w:pPr>
        <w:tabs>
          <w:tab w:val="num" w:pos="2520"/>
        </w:tabs>
        <w:ind w:left="2520" w:hanging="360"/>
      </w:pPr>
      <w:rPr>
        <w:rFonts w:ascii="Symbol" w:hAnsi="Symbol" w:cs="Times New Roman"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Times New Roman" w:hint="default"/>
      </w:rPr>
    </w:lvl>
    <w:lvl w:ilvl="6" w:tplc="040C0001">
      <w:start w:val="1"/>
      <w:numFmt w:val="bullet"/>
      <w:lvlText w:val=""/>
      <w:lvlJc w:val="left"/>
      <w:pPr>
        <w:tabs>
          <w:tab w:val="num" w:pos="4680"/>
        </w:tabs>
        <w:ind w:left="4680" w:hanging="360"/>
      </w:pPr>
      <w:rPr>
        <w:rFonts w:ascii="Symbol" w:hAnsi="Symbol" w:cs="Times New Roman"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Times New Roman" w:hint="default"/>
      </w:rPr>
    </w:lvl>
  </w:abstractNum>
  <w:abstractNum w:abstractNumId="22">
    <w:nsid w:val="5C8E0E1D"/>
    <w:multiLevelType w:val="hybridMultilevel"/>
    <w:tmpl w:val="205A70E6"/>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3">
    <w:nsid w:val="61F13714"/>
    <w:multiLevelType w:val="hybridMultilevel"/>
    <w:tmpl w:val="6610E4C8"/>
    <w:lvl w:ilvl="0" w:tplc="040C0019">
      <w:start w:val="1"/>
      <w:numFmt w:val="lowerLetter"/>
      <w:lvlText w:val="%1."/>
      <w:lvlJc w:val="left"/>
      <w:pPr>
        <w:tabs>
          <w:tab w:val="num" w:pos="1440"/>
        </w:tabs>
        <w:ind w:left="1440" w:hanging="360"/>
      </w:pPr>
      <w:rPr>
        <w:rFonts w:ascii="Times New Roman" w:hAnsi="Times New Roman" w:cs="Times New Roman"/>
      </w:rPr>
    </w:lvl>
    <w:lvl w:ilvl="1" w:tplc="040C0019">
      <w:start w:val="1"/>
      <w:numFmt w:val="lowerLetter"/>
      <w:lvlText w:val="%2."/>
      <w:lvlJc w:val="left"/>
      <w:pPr>
        <w:tabs>
          <w:tab w:val="num" w:pos="2160"/>
        </w:tabs>
        <w:ind w:left="2160" w:hanging="360"/>
      </w:pPr>
      <w:rPr>
        <w:rFonts w:ascii="Times New Roman" w:hAnsi="Times New Roman" w:cs="Times New Roman"/>
      </w:rPr>
    </w:lvl>
    <w:lvl w:ilvl="2" w:tplc="040C001B">
      <w:start w:val="1"/>
      <w:numFmt w:val="lowerRoman"/>
      <w:lvlText w:val="%3."/>
      <w:lvlJc w:val="right"/>
      <w:pPr>
        <w:tabs>
          <w:tab w:val="num" w:pos="2880"/>
        </w:tabs>
        <w:ind w:left="2880" w:hanging="180"/>
      </w:pPr>
      <w:rPr>
        <w:rFonts w:ascii="Times New Roman" w:hAnsi="Times New Roman" w:cs="Times New Roman"/>
      </w:rPr>
    </w:lvl>
    <w:lvl w:ilvl="3" w:tplc="040C000F">
      <w:start w:val="1"/>
      <w:numFmt w:val="decimal"/>
      <w:lvlText w:val="%4."/>
      <w:lvlJc w:val="left"/>
      <w:pPr>
        <w:tabs>
          <w:tab w:val="num" w:pos="3600"/>
        </w:tabs>
        <w:ind w:left="3600" w:hanging="360"/>
      </w:pPr>
      <w:rPr>
        <w:rFonts w:ascii="Times New Roman" w:hAnsi="Times New Roman" w:cs="Times New Roman"/>
      </w:rPr>
    </w:lvl>
    <w:lvl w:ilvl="4" w:tplc="040C0019">
      <w:start w:val="1"/>
      <w:numFmt w:val="lowerLetter"/>
      <w:lvlText w:val="%5."/>
      <w:lvlJc w:val="left"/>
      <w:pPr>
        <w:tabs>
          <w:tab w:val="num" w:pos="4320"/>
        </w:tabs>
        <w:ind w:left="4320" w:hanging="360"/>
      </w:pPr>
      <w:rPr>
        <w:rFonts w:ascii="Times New Roman" w:hAnsi="Times New Roman" w:cs="Times New Roman"/>
      </w:rPr>
    </w:lvl>
    <w:lvl w:ilvl="5" w:tplc="040C001B">
      <w:start w:val="1"/>
      <w:numFmt w:val="lowerRoman"/>
      <w:lvlText w:val="%6."/>
      <w:lvlJc w:val="right"/>
      <w:pPr>
        <w:tabs>
          <w:tab w:val="num" w:pos="5040"/>
        </w:tabs>
        <w:ind w:left="5040" w:hanging="180"/>
      </w:pPr>
      <w:rPr>
        <w:rFonts w:ascii="Times New Roman" w:hAnsi="Times New Roman" w:cs="Times New Roman"/>
      </w:rPr>
    </w:lvl>
    <w:lvl w:ilvl="6" w:tplc="040C000F">
      <w:start w:val="1"/>
      <w:numFmt w:val="decimal"/>
      <w:lvlText w:val="%7."/>
      <w:lvlJc w:val="left"/>
      <w:pPr>
        <w:tabs>
          <w:tab w:val="num" w:pos="5760"/>
        </w:tabs>
        <w:ind w:left="5760" w:hanging="360"/>
      </w:pPr>
      <w:rPr>
        <w:rFonts w:ascii="Times New Roman" w:hAnsi="Times New Roman" w:cs="Times New Roman"/>
      </w:rPr>
    </w:lvl>
    <w:lvl w:ilvl="7" w:tplc="040C0019">
      <w:start w:val="1"/>
      <w:numFmt w:val="lowerLetter"/>
      <w:lvlText w:val="%8."/>
      <w:lvlJc w:val="left"/>
      <w:pPr>
        <w:tabs>
          <w:tab w:val="num" w:pos="6480"/>
        </w:tabs>
        <w:ind w:left="6480" w:hanging="360"/>
      </w:pPr>
      <w:rPr>
        <w:rFonts w:ascii="Times New Roman" w:hAnsi="Times New Roman" w:cs="Times New Roman"/>
      </w:rPr>
    </w:lvl>
    <w:lvl w:ilvl="8" w:tplc="040C001B">
      <w:start w:val="1"/>
      <w:numFmt w:val="lowerRoman"/>
      <w:lvlText w:val="%9."/>
      <w:lvlJc w:val="right"/>
      <w:pPr>
        <w:tabs>
          <w:tab w:val="num" w:pos="7200"/>
        </w:tabs>
        <w:ind w:left="7200" w:hanging="180"/>
      </w:pPr>
      <w:rPr>
        <w:rFonts w:ascii="Times New Roman" w:hAnsi="Times New Roman" w:cs="Times New Roman"/>
      </w:rPr>
    </w:lvl>
  </w:abstractNum>
  <w:abstractNum w:abstractNumId="24">
    <w:nsid w:val="680A205B"/>
    <w:multiLevelType w:val="hybridMultilevel"/>
    <w:tmpl w:val="D5CC814E"/>
    <w:lvl w:ilvl="0" w:tplc="040C0005">
      <w:start w:val="1"/>
      <w:numFmt w:val="bullet"/>
      <w:lvlText w:val=""/>
      <w:lvlJc w:val="left"/>
      <w:pPr>
        <w:tabs>
          <w:tab w:val="num" w:pos="2138"/>
        </w:tabs>
        <w:ind w:left="2138" w:hanging="360"/>
      </w:pPr>
      <w:rPr>
        <w:rFonts w:ascii="Wingdings" w:hAnsi="Wingdings" w:cs="Times New Roman" w:hint="default"/>
      </w:rPr>
    </w:lvl>
    <w:lvl w:ilvl="1" w:tplc="040C0003">
      <w:start w:val="1"/>
      <w:numFmt w:val="bullet"/>
      <w:lvlText w:val="o"/>
      <w:lvlJc w:val="left"/>
      <w:pPr>
        <w:tabs>
          <w:tab w:val="num" w:pos="2858"/>
        </w:tabs>
        <w:ind w:left="2858" w:hanging="360"/>
      </w:pPr>
      <w:rPr>
        <w:rFonts w:ascii="Courier New" w:hAnsi="Courier New" w:cs="Courier New" w:hint="default"/>
      </w:rPr>
    </w:lvl>
    <w:lvl w:ilvl="2" w:tplc="040C0005">
      <w:start w:val="1"/>
      <w:numFmt w:val="bullet"/>
      <w:lvlText w:val=""/>
      <w:lvlJc w:val="left"/>
      <w:pPr>
        <w:tabs>
          <w:tab w:val="num" w:pos="3578"/>
        </w:tabs>
        <w:ind w:left="3578" w:hanging="360"/>
      </w:pPr>
      <w:rPr>
        <w:rFonts w:ascii="Wingdings" w:hAnsi="Wingdings" w:cs="Times New Roman" w:hint="default"/>
      </w:rPr>
    </w:lvl>
    <w:lvl w:ilvl="3" w:tplc="040C0001">
      <w:start w:val="1"/>
      <w:numFmt w:val="bullet"/>
      <w:lvlText w:val=""/>
      <w:lvlJc w:val="left"/>
      <w:pPr>
        <w:tabs>
          <w:tab w:val="num" w:pos="4298"/>
        </w:tabs>
        <w:ind w:left="4298" w:hanging="360"/>
      </w:pPr>
      <w:rPr>
        <w:rFonts w:ascii="Symbol" w:hAnsi="Symbol" w:cs="Times New Roman" w:hint="default"/>
      </w:rPr>
    </w:lvl>
    <w:lvl w:ilvl="4" w:tplc="040C0003">
      <w:start w:val="1"/>
      <w:numFmt w:val="bullet"/>
      <w:lvlText w:val="o"/>
      <w:lvlJc w:val="left"/>
      <w:pPr>
        <w:tabs>
          <w:tab w:val="num" w:pos="5018"/>
        </w:tabs>
        <w:ind w:left="5018" w:hanging="360"/>
      </w:pPr>
      <w:rPr>
        <w:rFonts w:ascii="Courier New" w:hAnsi="Courier New" w:cs="Courier New" w:hint="default"/>
      </w:rPr>
    </w:lvl>
    <w:lvl w:ilvl="5" w:tplc="040C0005">
      <w:start w:val="1"/>
      <w:numFmt w:val="bullet"/>
      <w:lvlText w:val=""/>
      <w:lvlJc w:val="left"/>
      <w:pPr>
        <w:tabs>
          <w:tab w:val="num" w:pos="5738"/>
        </w:tabs>
        <w:ind w:left="5738" w:hanging="360"/>
      </w:pPr>
      <w:rPr>
        <w:rFonts w:ascii="Wingdings" w:hAnsi="Wingdings" w:cs="Times New Roman" w:hint="default"/>
      </w:rPr>
    </w:lvl>
    <w:lvl w:ilvl="6" w:tplc="040C0001">
      <w:start w:val="1"/>
      <w:numFmt w:val="bullet"/>
      <w:lvlText w:val=""/>
      <w:lvlJc w:val="left"/>
      <w:pPr>
        <w:tabs>
          <w:tab w:val="num" w:pos="6458"/>
        </w:tabs>
        <w:ind w:left="6458" w:hanging="360"/>
      </w:pPr>
      <w:rPr>
        <w:rFonts w:ascii="Symbol" w:hAnsi="Symbol" w:cs="Times New Roman" w:hint="default"/>
      </w:rPr>
    </w:lvl>
    <w:lvl w:ilvl="7" w:tplc="040C0003">
      <w:start w:val="1"/>
      <w:numFmt w:val="bullet"/>
      <w:lvlText w:val="o"/>
      <w:lvlJc w:val="left"/>
      <w:pPr>
        <w:tabs>
          <w:tab w:val="num" w:pos="7178"/>
        </w:tabs>
        <w:ind w:left="7178" w:hanging="360"/>
      </w:pPr>
      <w:rPr>
        <w:rFonts w:ascii="Courier New" w:hAnsi="Courier New" w:cs="Courier New" w:hint="default"/>
      </w:rPr>
    </w:lvl>
    <w:lvl w:ilvl="8" w:tplc="040C0005">
      <w:start w:val="1"/>
      <w:numFmt w:val="bullet"/>
      <w:lvlText w:val=""/>
      <w:lvlJc w:val="left"/>
      <w:pPr>
        <w:tabs>
          <w:tab w:val="num" w:pos="7898"/>
        </w:tabs>
        <w:ind w:left="7898" w:hanging="360"/>
      </w:pPr>
      <w:rPr>
        <w:rFonts w:ascii="Wingdings" w:hAnsi="Wingdings" w:cs="Times New Roman" w:hint="default"/>
      </w:rPr>
    </w:lvl>
  </w:abstractNum>
  <w:abstractNum w:abstractNumId="25">
    <w:nsid w:val="6C233C16"/>
    <w:multiLevelType w:val="hybridMultilevel"/>
    <w:tmpl w:val="A52ACCE2"/>
    <w:lvl w:ilvl="0" w:tplc="040C0001">
      <w:start w:val="1"/>
      <w:numFmt w:val="bullet"/>
      <w:lvlText w:val=""/>
      <w:lvlJc w:val="left"/>
      <w:pPr>
        <w:tabs>
          <w:tab w:val="num" w:pos="1800"/>
        </w:tabs>
        <w:ind w:left="1800" w:hanging="360"/>
      </w:pPr>
      <w:rPr>
        <w:rFonts w:ascii="Symbol" w:hAnsi="Symbol" w:cs="Times New Roman" w:hint="default"/>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cs="Times New Roman" w:hint="default"/>
      </w:rPr>
    </w:lvl>
    <w:lvl w:ilvl="3" w:tplc="040C0001">
      <w:start w:val="1"/>
      <w:numFmt w:val="bullet"/>
      <w:lvlText w:val=""/>
      <w:lvlJc w:val="left"/>
      <w:pPr>
        <w:tabs>
          <w:tab w:val="num" w:pos="3960"/>
        </w:tabs>
        <w:ind w:left="3960" w:hanging="360"/>
      </w:pPr>
      <w:rPr>
        <w:rFonts w:ascii="Symbol" w:hAnsi="Symbol" w:cs="Times New Roman"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cs="Times New Roman" w:hint="default"/>
      </w:rPr>
    </w:lvl>
    <w:lvl w:ilvl="6" w:tplc="040C0001">
      <w:start w:val="1"/>
      <w:numFmt w:val="bullet"/>
      <w:lvlText w:val=""/>
      <w:lvlJc w:val="left"/>
      <w:pPr>
        <w:tabs>
          <w:tab w:val="num" w:pos="6120"/>
        </w:tabs>
        <w:ind w:left="6120" w:hanging="360"/>
      </w:pPr>
      <w:rPr>
        <w:rFonts w:ascii="Symbol" w:hAnsi="Symbol" w:cs="Times New Roman"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start w:val="1"/>
      <w:numFmt w:val="bullet"/>
      <w:lvlText w:val=""/>
      <w:lvlJc w:val="left"/>
      <w:pPr>
        <w:tabs>
          <w:tab w:val="num" w:pos="7560"/>
        </w:tabs>
        <w:ind w:left="7560" w:hanging="360"/>
      </w:pPr>
      <w:rPr>
        <w:rFonts w:ascii="Wingdings" w:hAnsi="Wingdings" w:cs="Times New Roman" w:hint="default"/>
      </w:rPr>
    </w:lvl>
  </w:abstractNum>
  <w:abstractNum w:abstractNumId="26">
    <w:nsid w:val="70A23DCA"/>
    <w:multiLevelType w:val="hybridMultilevel"/>
    <w:tmpl w:val="49CCAB8A"/>
    <w:lvl w:ilvl="0" w:tplc="29481852">
      <w:start w:val="6"/>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7">
    <w:nsid w:val="75550FA2"/>
    <w:multiLevelType w:val="hybridMultilevel"/>
    <w:tmpl w:val="B2AE67DA"/>
    <w:lvl w:ilvl="0" w:tplc="AAF065F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num w:numId="1">
    <w:abstractNumId w:val="15"/>
  </w:num>
  <w:num w:numId="2">
    <w:abstractNumId w:val="8"/>
  </w:num>
  <w:num w:numId="3">
    <w:abstractNumId w:val="22"/>
  </w:num>
  <w:num w:numId="4">
    <w:abstractNumId w:val="0"/>
  </w:num>
  <w:num w:numId="5">
    <w:abstractNumId w:val="1"/>
  </w:num>
  <w:num w:numId="6">
    <w:abstractNumId w:val="11"/>
  </w:num>
  <w:num w:numId="7">
    <w:abstractNumId w:val="25"/>
  </w:num>
  <w:num w:numId="8">
    <w:abstractNumId w:val="16"/>
  </w:num>
  <w:num w:numId="9">
    <w:abstractNumId w:val="17"/>
  </w:num>
  <w:num w:numId="10">
    <w:abstractNumId w:val="18"/>
  </w:num>
  <w:num w:numId="11">
    <w:abstractNumId w:val="23"/>
  </w:num>
  <w:num w:numId="12">
    <w:abstractNumId w:val="5"/>
  </w:num>
  <w:num w:numId="13">
    <w:abstractNumId w:val="2"/>
  </w:num>
  <w:num w:numId="14">
    <w:abstractNumId w:val="20"/>
  </w:num>
  <w:num w:numId="15">
    <w:abstractNumId w:val="12"/>
  </w:num>
  <w:num w:numId="16">
    <w:abstractNumId w:val="3"/>
  </w:num>
  <w:num w:numId="17">
    <w:abstractNumId w:val="14"/>
  </w:num>
  <w:num w:numId="18">
    <w:abstractNumId w:val="26"/>
  </w:num>
  <w:num w:numId="19">
    <w:abstractNumId w:val="6"/>
  </w:num>
  <w:num w:numId="20">
    <w:abstractNumId w:val="13"/>
  </w:num>
  <w:num w:numId="21">
    <w:abstractNumId w:val="27"/>
  </w:num>
  <w:num w:numId="22">
    <w:abstractNumId w:val="24"/>
  </w:num>
  <w:num w:numId="23">
    <w:abstractNumId w:val="7"/>
  </w:num>
  <w:num w:numId="24">
    <w:abstractNumId w:val="4"/>
  </w:num>
  <w:num w:numId="25">
    <w:abstractNumId w:val="21"/>
  </w:num>
  <w:num w:numId="26">
    <w:abstractNumId w:val="10"/>
  </w:num>
  <w:num w:numId="27">
    <w:abstractNumId w:val="9"/>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oNotHyphenateCaps/>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7349E5"/>
    <w:rsid w:val="00064279"/>
    <w:rsid w:val="00094DF0"/>
    <w:rsid w:val="000B005F"/>
    <w:rsid w:val="000B5F7E"/>
    <w:rsid w:val="000E115E"/>
    <w:rsid w:val="00133746"/>
    <w:rsid w:val="002C683D"/>
    <w:rsid w:val="003134E5"/>
    <w:rsid w:val="003C63C0"/>
    <w:rsid w:val="004219A6"/>
    <w:rsid w:val="004B2882"/>
    <w:rsid w:val="004D074D"/>
    <w:rsid w:val="005C178C"/>
    <w:rsid w:val="00601E27"/>
    <w:rsid w:val="007349E5"/>
    <w:rsid w:val="007A10B6"/>
    <w:rsid w:val="007A5837"/>
    <w:rsid w:val="007F4E86"/>
    <w:rsid w:val="008511BC"/>
    <w:rsid w:val="008B4FD6"/>
    <w:rsid w:val="009029E1"/>
    <w:rsid w:val="00983D67"/>
    <w:rsid w:val="00A341B6"/>
    <w:rsid w:val="00AA12F1"/>
    <w:rsid w:val="00B650A5"/>
    <w:rsid w:val="00BA1A80"/>
    <w:rsid w:val="00C21F08"/>
    <w:rsid w:val="00C24AA2"/>
    <w:rsid w:val="00C375CD"/>
    <w:rsid w:val="00C55CFD"/>
    <w:rsid w:val="00C817C1"/>
    <w:rsid w:val="00CD276E"/>
    <w:rsid w:val="00E06E08"/>
    <w:rsid w:val="00E27C2D"/>
    <w:rsid w:val="00F6776D"/>
    <w:rsid w:val="00F85F47"/>
    <w:rsid w:val="00FA6A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218"/>
    <o:shapelayout v:ext="edit">
      <o:idmap v:ext="edit" data="1"/>
      <o:rules v:ext="edit">
        <o:r id="V:Rule1" type="callout" idref="#AutoShape 22"/>
        <o:r id="V:Rule2" type="callout" idref="#AutoShape 23"/>
        <o:r id="V:Rule3" type="callout" idref="#AutoShape 24"/>
        <o:r id="V:Rule4" type="callout" idref="#AutoShape 17"/>
        <o:r id="V:Rule5" type="callout" idref="#AutoShape 12"/>
        <o:r id="V:Rule6" type="callout" idref="#AutoShape 13"/>
        <o:r id="V:Rule7" type="callout" idref="#AutoShape 15"/>
        <o:r id="V:Rule8" type="callout"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B6"/>
    <w:pPr>
      <w:spacing w:after="120" w:line="252" w:lineRule="auto"/>
    </w:pPr>
    <w:rPr>
      <w:sz w:val="22"/>
      <w:szCs w:val="22"/>
      <w:lang w:eastAsia="en-US"/>
    </w:rPr>
  </w:style>
  <w:style w:type="paragraph" w:styleId="Titre1">
    <w:name w:val="heading 1"/>
    <w:basedOn w:val="Titre2"/>
    <w:next w:val="Normal"/>
    <w:qFormat/>
    <w:rsid w:val="007A10B6"/>
    <w:pPr>
      <w:outlineLvl w:val="0"/>
    </w:pPr>
  </w:style>
  <w:style w:type="paragraph" w:styleId="Titre2">
    <w:name w:val="heading 2"/>
    <w:basedOn w:val="Normal"/>
    <w:next w:val="Normal"/>
    <w:qFormat/>
    <w:rsid w:val="00E06E08"/>
    <w:pPr>
      <w:pBdr>
        <w:bottom w:val="single" w:sz="4" w:space="1" w:color="143E69"/>
      </w:pBdr>
      <w:spacing w:before="400"/>
      <w:jc w:val="center"/>
      <w:outlineLvl w:val="1"/>
    </w:pPr>
    <w:rPr>
      <w:caps/>
      <w:color w:val="143F6A"/>
      <w:spacing w:val="15"/>
      <w:sz w:val="24"/>
      <w:szCs w:val="24"/>
    </w:rPr>
  </w:style>
  <w:style w:type="paragraph" w:styleId="Titre3">
    <w:name w:val="heading 3"/>
    <w:basedOn w:val="Normal"/>
    <w:next w:val="Normal"/>
    <w:qFormat/>
    <w:rsid w:val="00E06E08"/>
    <w:pPr>
      <w:pBdr>
        <w:top w:val="dotted" w:sz="4" w:space="1" w:color="143E69"/>
        <w:bottom w:val="dotted" w:sz="4" w:space="1" w:color="143E69"/>
      </w:pBdr>
      <w:spacing w:before="300"/>
      <w:jc w:val="center"/>
      <w:outlineLvl w:val="2"/>
    </w:pPr>
    <w:rPr>
      <w:caps/>
      <w:color w:val="143E69"/>
      <w:sz w:val="24"/>
      <w:szCs w:val="24"/>
    </w:rPr>
  </w:style>
  <w:style w:type="paragraph" w:styleId="Titre4">
    <w:name w:val="heading 4"/>
    <w:basedOn w:val="Normal"/>
    <w:next w:val="Normal"/>
    <w:qFormat/>
    <w:rsid w:val="00BA1A80"/>
    <w:pPr>
      <w:ind w:left="1080"/>
      <w:outlineLvl w:val="3"/>
    </w:pPr>
    <w:rPr>
      <w:color w:val="143E69"/>
      <w:spacing w:val="10"/>
      <w:u w:val="single"/>
    </w:rPr>
  </w:style>
  <w:style w:type="paragraph" w:styleId="Titre5">
    <w:name w:val="heading 5"/>
    <w:basedOn w:val="Normal"/>
    <w:next w:val="Normal"/>
    <w:qFormat/>
    <w:rsid w:val="00E06E08"/>
    <w:pPr>
      <w:spacing w:before="320"/>
      <w:jc w:val="center"/>
      <w:outlineLvl w:val="4"/>
    </w:pPr>
    <w:rPr>
      <w:caps/>
      <w:color w:val="143E69"/>
      <w:spacing w:val="10"/>
    </w:rPr>
  </w:style>
  <w:style w:type="paragraph" w:styleId="Titre6">
    <w:name w:val="heading 6"/>
    <w:basedOn w:val="Normal"/>
    <w:next w:val="Normal"/>
    <w:qFormat/>
    <w:rsid w:val="00E06E08"/>
    <w:pPr>
      <w:jc w:val="center"/>
      <w:outlineLvl w:val="5"/>
    </w:pPr>
    <w:rPr>
      <w:caps/>
      <w:color w:val="1E5E9F"/>
      <w:spacing w:val="10"/>
    </w:rPr>
  </w:style>
  <w:style w:type="paragraph" w:styleId="Titre7">
    <w:name w:val="heading 7"/>
    <w:basedOn w:val="Normal"/>
    <w:next w:val="Normal"/>
    <w:qFormat/>
    <w:rsid w:val="00E06E08"/>
    <w:pPr>
      <w:jc w:val="center"/>
      <w:outlineLvl w:val="6"/>
    </w:pPr>
    <w:rPr>
      <w:i/>
      <w:iCs/>
      <w:caps/>
      <w:color w:val="1E5E9F"/>
      <w:spacing w:val="10"/>
    </w:rPr>
  </w:style>
  <w:style w:type="paragraph" w:styleId="Titre8">
    <w:name w:val="heading 8"/>
    <w:basedOn w:val="Normal"/>
    <w:next w:val="Normal"/>
    <w:qFormat/>
    <w:rsid w:val="00E06E08"/>
    <w:pPr>
      <w:jc w:val="center"/>
      <w:outlineLvl w:val="7"/>
    </w:pPr>
    <w:rPr>
      <w:caps/>
      <w:spacing w:val="10"/>
      <w:sz w:val="20"/>
      <w:szCs w:val="20"/>
    </w:rPr>
  </w:style>
  <w:style w:type="paragraph" w:styleId="Titre9">
    <w:name w:val="heading 9"/>
    <w:basedOn w:val="Normal"/>
    <w:next w:val="Normal"/>
    <w:qFormat/>
    <w:rsid w:val="00E06E08"/>
    <w:pPr>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rsid w:val="00E06E08"/>
    <w:rPr>
      <w:rFonts w:ascii="Times New Roman" w:hAnsi="Times New Roman" w:cs="Times New Roman"/>
      <w:caps/>
      <w:color w:val="143F6A"/>
      <w:spacing w:val="20"/>
      <w:sz w:val="28"/>
      <w:szCs w:val="28"/>
    </w:rPr>
  </w:style>
  <w:style w:type="character" w:customStyle="1" w:styleId="Heading2Char">
    <w:name w:val="Heading 2 Char"/>
    <w:basedOn w:val="Policepardfaut"/>
    <w:rsid w:val="00E06E08"/>
    <w:rPr>
      <w:rFonts w:ascii="Times New Roman" w:hAnsi="Times New Roman" w:cs="Times New Roman"/>
      <w:caps/>
      <w:color w:val="143F6A"/>
      <w:spacing w:val="15"/>
      <w:sz w:val="24"/>
      <w:szCs w:val="24"/>
    </w:rPr>
  </w:style>
  <w:style w:type="character" w:customStyle="1" w:styleId="Heading3Char">
    <w:name w:val="Heading 3 Char"/>
    <w:basedOn w:val="Policepardfaut"/>
    <w:rsid w:val="00E06E08"/>
    <w:rPr>
      <w:rFonts w:ascii="Times New Roman" w:hAnsi="Times New Roman" w:cs="Times New Roman"/>
      <w:caps/>
      <w:color w:val="143E69"/>
      <w:sz w:val="24"/>
      <w:szCs w:val="24"/>
    </w:rPr>
  </w:style>
  <w:style w:type="character" w:customStyle="1" w:styleId="Heading4Char">
    <w:name w:val="Heading 4 Char"/>
    <w:basedOn w:val="Policepardfaut"/>
    <w:rsid w:val="00E06E08"/>
    <w:rPr>
      <w:rFonts w:ascii="Times New Roman" w:hAnsi="Times New Roman" w:cs="Times New Roman"/>
      <w:caps/>
      <w:color w:val="143E69"/>
      <w:spacing w:val="10"/>
    </w:rPr>
  </w:style>
  <w:style w:type="character" w:customStyle="1" w:styleId="Heading5Char">
    <w:name w:val="Heading 5 Char"/>
    <w:basedOn w:val="Policepardfaut"/>
    <w:rsid w:val="00E06E08"/>
    <w:rPr>
      <w:rFonts w:ascii="Times New Roman" w:hAnsi="Times New Roman" w:cs="Times New Roman"/>
      <w:caps/>
      <w:color w:val="143E69"/>
      <w:spacing w:val="10"/>
    </w:rPr>
  </w:style>
  <w:style w:type="character" w:customStyle="1" w:styleId="Heading6Char">
    <w:name w:val="Heading 6 Char"/>
    <w:basedOn w:val="Policepardfaut"/>
    <w:rsid w:val="00E06E08"/>
    <w:rPr>
      <w:rFonts w:ascii="Times New Roman" w:hAnsi="Times New Roman" w:cs="Times New Roman"/>
      <w:caps/>
      <w:color w:val="1E5E9F"/>
      <w:spacing w:val="10"/>
    </w:rPr>
  </w:style>
  <w:style w:type="character" w:customStyle="1" w:styleId="Heading7Char">
    <w:name w:val="Heading 7 Char"/>
    <w:basedOn w:val="Policepardfaut"/>
    <w:rsid w:val="00E06E08"/>
    <w:rPr>
      <w:rFonts w:ascii="Times New Roman" w:hAnsi="Times New Roman" w:cs="Times New Roman"/>
      <w:i/>
      <w:iCs/>
      <w:caps/>
      <w:color w:val="1E5E9F"/>
      <w:spacing w:val="10"/>
    </w:rPr>
  </w:style>
  <w:style w:type="character" w:customStyle="1" w:styleId="Heading8Char">
    <w:name w:val="Heading 8 Char"/>
    <w:basedOn w:val="Policepardfaut"/>
    <w:rsid w:val="00E06E08"/>
    <w:rPr>
      <w:rFonts w:ascii="Times New Roman" w:hAnsi="Times New Roman" w:cs="Times New Roman"/>
      <w:caps/>
      <w:spacing w:val="10"/>
      <w:sz w:val="20"/>
      <w:szCs w:val="20"/>
    </w:rPr>
  </w:style>
  <w:style w:type="character" w:customStyle="1" w:styleId="Heading9Char">
    <w:name w:val="Heading 9 Char"/>
    <w:basedOn w:val="Policepardfaut"/>
    <w:rsid w:val="00E06E08"/>
    <w:rPr>
      <w:rFonts w:ascii="Times New Roman" w:hAnsi="Times New Roman" w:cs="Times New Roman"/>
      <w:i/>
      <w:iCs/>
      <w:caps/>
      <w:spacing w:val="10"/>
      <w:sz w:val="20"/>
      <w:szCs w:val="20"/>
    </w:rPr>
  </w:style>
  <w:style w:type="paragraph" w:styleId="Lgende">
    <w:name w:val="caption"/>
    <w:basedOn w:val="Normal"/>
    <w:next w:val="Normal"/>
    <w:qFormat/>
    <w:rsid w:val="00E06E08"/>
    <w:rPr>
      <w:caps/>
      <w:spacing w:val="10"/>
      <w:sz w:val="18"/>
      <w:szCs w:val="18"/>
    </w:rPr>
  </w:style>
  <w:style w:type="paragraph" w:styleId="Titre">
    <w:name w:val="Title"/>
    <w:basedOn w:val="Normal"/>
    <w:next w:val="Normal"/>
    <w:qFormat/>
    <w:rsid w:val="00E06E08"/>
    <w:pPr>
      <w:pBdr>
        <w:top w:val="dotted" w:sz="2" w:space="1" w:color="143F6A"/>
        <w:bottom w:val="dotted" w:sz="2" w:space="6" w:color="143F6A"/>
      </w:pBdr>
      <w:spacing w:before="500" w:after="300" w:line="240" w:lineRule="auto"/>
      <w:jc w:val="center"/>
    </w:pPr>
    <w:rPr>
      <w:caps/>
      <w:color w:val="143F6A"/>
      <w:spacing w:val="50"/>
      <w:sz w:val="44"/>
      <w:szCs w:val="44"/>
    </w:rPr>
  </w:style>
  <w:style w:type="character" w:customStyle="1" w:styleId="TitleChar">
    <w:name w:val="Title Char"/>
    <w:basedOn w:val="Policepardfaut"/>
    <w:rsid w:val="00E06E08"/>
    <w:rPr>
      <w:rFonts w:ascii="Times New Roman" w:hAnsi="Times New Roman" w:cs="Times New Roman"/>
      <w:caps/>
      <w:color w:val="143F6A"/>
      <w:spacing w:val="50"/>
      <w:sz w:val="44"/>
      <w:szCs w:val="44"/>
    </w:rPr>
  </w:style>
  <w:style w:type="paragraph" w:styleId="Sous-titre">
    <w:name w:val="Subtitle"/>
    <w:basedOn w:val="Normal"/>
    <w:next w:val="Normal"/>
    <w:qFormat/>
    <w:rsid w:val="00E06E08"/>
    <w:pPr>
      <w:spacing w:after="560" w:line="240" w:lineRule="auto"/>
      <w:jc w:val="center"/>
    </w:pPr>
    <w:rPr>
      <w:caps/>
      <w:spacing w:val="20"/>
      <w:sz w:val="18"/>
      <w:szCs w:val="18"/>
    </w:rPr>
  </w:style>
  <w:style w:type="character" w:customStyle="1" w:styleId="SubtitleChar">
    <w:name w:val="Subtitle Char"/>
    <w:basedOn w:val="Policepardfaut"/>
    <w:rsid w:val="00E06E08"/>
    <w:rPr>
      <w:rFonts w:ascii="Times New Roman" w:hAnsi="Times New Roman" w:cs="Times New Roman"/>
      <w:caps/>
      <w:spacing w:val="20"/>
      <w:sz w:val="18"/>
      <w:szCs w:val="18"/>
    </w:rPr>
  </w:style>
  <w:style w:type="character" w:styleId="lev">
    <w:name w:val="Strong"/>
    <w:basedOn w:val="Policepardfaut"/>
    <w:qFormat/>
    <w:rsid w:val="00BA1A80"/>
    <w:rPr>
      <w:b/>
      <w:bCs/>
      <w:color w:val="1E5E9F"/>
      <w:spacing w:val="5"/>
      <w:u w:val="single"/>
    </w:rPr>
  </w:style>
  <w:style w:type="character" w:styleId="Accentuation">
    <w:name w:val="Emphasis"/>
    <w:basedOn w:val="Policepardfaut"/>
    <w:qFormat/>
    <w:rsid w:val="00E06E08"/>
    <w:rPr>
      <w:rFonts w:ascii="Times New Roman" w:hAnsi="Times New Roman" w:cs="Times New Roman"/>
      <w:caps/>
      <w:spacing w:val="5"/>
      <w:sz w:val="20"/>
      <w:szCs w:val="20"/>
    </w:rPr>
  </w:style>
  <w:style w:type="paragraph" w:customStyle="1" w:styleId="Sansinterligne1">
    <w:name w:val="Sans interligne1"/>
    <w:basedOn w:val="Normal"/>
    <w:rsid w:val="00E06E08"/>
    <w:pPr>
      <w:spacing w:after="0" w:line="240" w:lineRule="auto"/>
    </w:pPr>
  </w:style>
  <w:style w:type="character" w:customStyle="1" w:styleId="NoSpacingChar">
    <w:name w:val="No Spacing Char"/>
    <w:basedOn w:val="Policepardfaut"/>
    <w:rsid w:val="00E06E08"/>
    <w:rPr>
      <w:rFonts w:ascii="Times New Roman" w:hAnsi="Times New Roman" w:cs="Times New Roman"/>
    </w:rPr>
  </w:style>
  <w:style w:type="paragraph" w:customStyle="1" w:styleId="Paragraphedeliste1">
    <w:name w:val="Paragraphe de liste1"/>
    <w:basedOn w:val="Normal"/>
    <w:rsid w:val="00E06E08"/>
    <w:pPr>
      <w:ind w:left="720"/>
    </w:pPr>
  </w:style>
  <w:style w:type="paragraph" w:customStyle="1" w:styleId="Citation1">
    <w:name w:val="Citation1"/>
    <w:basedOn w:val="Normal"/>
    <w:next w:val="Normal"/>
    <w:rsid w:val="00E06E08"/>
    <w:rPr>
      <w:i/>
      <w:iCs/>
    </w:rPr>
  </w:style>
  <w:style w:type="character" w:customStyle="1" w:styleId="QuoteChar">
    <w:name w:val="Quote Char"/>
    <w:basedOn w:val="Policepardfaut"/>
    <w:rsid w:val="00E06E08"/>
    <w:rPr>
      <w:rFonts w:ascii="Times New Roman" w:hAnsi="Times New Roman" w:cs="Times New Roman"/>
      <w:i/>
      <w:iCs/>
    </w:rPr>
  </w:style>
  <w:style w:type="paragraph" w:customStyle="1" w:styleId="Citationintense1">
    <w:name w:val="Citation intense1"/>
    <w:basedOn w:val="Normal"/>
    <w:next w:val="Normal"/>
    <w:rsid w:val="00E06E08"/>
    <w:pPr>
      <w:pBdr>
        <w:top w:val="dotted" w:sz="2" w:space="10" w:color="143F6A"/>
        <w:bottom w:val="dotted" w:sz="2" w:space="4" w:color="143F6A"/>
      </w:pBdr>
      <w:spacing w:before="160" w:line="300" w:lineRule="auto"/>
      <w:ind w:left="1440" w:right="1440"/>
    </w:pPr>
    <w:rPr>
      <w:caps/>
      <w:color w:val="143E69"/>
      <w:spacing w:val="5"/>
      <w:sz w:val="20"/>
      <w:szCs w:val="20"/>
    </w:rPr>
  </w:style>
  <w:style w:type="character" w:customStyle="1" w:styleId="IntenseQuoteChar">
    <w:name w:val="Intense Quote Char"/>
    <w:basedOn w:val="Policepardfaut"/>
    <w:rsid w:val="00E06E08"/>
    <w:rPr>
      <w:rFonts w:ascii="Times New Roman" w:hAnsi="Times New Roman" w:cs="Times New Roman"/>
      <w:caps/>
      <w:color w:val="143E69"/>
      <w:spacing w:val="5"/>
      <w:sz w:val="20"/>
      <w:szCs w:val="20"/>
    </w:rPr>
  </w:style>
  <w:style w:type="character" w:customStyle="1" w:styleId="Emphaseple1">
    <w:name w:val="Emphase pâle1"/>
    <w:basedOn w:val="Policepardfaut"/>
    <w:rsid w:val="00E06E08"/>
    <w:rPr>
      <w:rFonts w:ascii="Times New Roman" w:hAnsi="Times New Roman" w:cs="Times New Roman"/>
      <w:i/>
      <w:iCs/>
    </w:rPr>
  </w:style>
  <w:style w:type="character" w:customStyle="1" w:styleId="Emphaseintense1">
    <w:name w:val="Emphase intense1"/>
    <w:basedOn w:val="Policepardfaut"/>
    <w:rsid w:val="00E06E08"/>
    <w:rPr>
      <w:rFonts w:ascii="Times New Roman" w:hAnsi="Times New Roman" w:cs="Times New Roman"/>
      <w:i/>
      <w:iCs/>
      <w:caps/>
      <w:spacing w:val="10"/>
      <w:sz w:val="20"/>
      <w:szCs w:val="20"/>
    </w:rPr>
  </w:style>
  <w:style w:type="character" w:customStyle="1" w:styleId="Rfrenceple1">
    <w:name w:val="Référence pâle1"/>
    <w:basedOn w:val="Policepardfaut"/>
    <w:rsid w:val="00E06E08"/>
    <w:rPr>
      <w:rFonts w:ascii="Calibri" w:hAnsi="Calibri" w:cs="Calibri"/>
      <w:i/>
      <w:iCs/>
      <w:color w:val="143E69"/>
    </w:rPr>
  </w:style>
  <w:style w:type="character" w:customStyle="1" w:styleId="Rfrenceintense1">
    <w:name w:val="Référence intense1"/>
    <w:basedOn w:val="Policepardfaut"/>
    <w:rsid w:val="00E06E08"/>
    <w:rPr>
      <w:rFonts w:ascii="Calibri" w:hAnsi="Calibri" w:cs="Calibri"/>
      <w:b/>
      <w:bCs/>
      <w:i/>
      <w:iCs/>
      <w:color w:val="143E69"/>
    </w:rPr>
  </w:style>
  <w:style w:type="character" w:customStyle="1" w:styleId="Titredulivre1">
    <w:name w:val="Titre du livre1"/>
    <w:basedOn w:val="Policepardfaut"/>
    <w:rsid w:val="00E06E08"/>
    <w:rPr>
      <w:rFonts w:ascii="Times New Roman" w:hAnsi="Times New Roman" w:cs="Times New Roman"/>
      <w:caps/>
      <w:color w:val="143E69"/>
      <w:spacing w:val="5"/>
      <w:u w:color="143E69"/>
    </w:rPr>
  </w:style>
  <w:style w:type="paragraph" w:customStyle="1" w:styleId="En-ttedetabledesmatires1">
    <w:name w:val="En-tête de table des matières1"/>
    <w:basedOn w:val="Titre1"/>
    <w:next w:val="Normal"/>
    <w:rsid w:val="00E06E08"/>
    <w:pPr>
      <w:outlineLvl w:val="9"/>
    </w:pPr>
  </w:style>
  <w:style w:type="paragraph" w:styleId="En-tte">
    <w:name w:val="header"/>
    <w:basedOn w:val="Normal"/>
    <w:rsid w:val="00E06E08"/>
    <w:pPr>
      <w:tabs>
        <w:tab w:val="center" w:pos="4536"/>
        <w:tab w:val="right" w:pos="9072"/>
      </w:tabs>
      <w:spacing w:after="0" w:line="240" w:lineRule="auto"/>
    </w:pPr>
  </w:style>
  <w:style w:type="character" w:customStyle="1" w:styleId="HeaderChar">
    <w:name w:val="Header Char"/>
    <w:basedOn w:val="Policepardfaut"/>
    <w:rsid w:val="00E06E08"/>
    <w:rPr>
      <w:rFonts w:ascii="Times New Roman" w:hAnsi="Times New Roman" w:cs="Times New Roman"/>
    </w:rPr>
  </w:style>
  <w:style w:type="paragraph" w:styleId="Pieddepage">
    <w:name w:val="footer"/>
    <w:basedOn w:val="Normal"/>
    <w:semiHidden/>
    <w:rsid w:val="00E06E08"/>
    <w:pPr>
      <w:tabs>
        <w:tab w:val="center" w:pos="4536"/>
        <w:tab w:val="right" w:pos="9072"/>
      </w:tabs>
      <w:spacing w:after="0" w:line="240" w:lineRule="auto"/>
    </w:pPr>
  </w:style>
  <w:style w:type="character" w:customStyle="1" w:styleId="FooterChar">
    <w:name w:val="Footer Char"/>
    <w:basedOn w:val="Policepardfaut"/>
    <w:rsid w:val="00E06E08"/>
    <w:rPr>
      <w:rFonts w:ascii="Times New Roman" w:hAnsi="Times New Roman" w:cs="Times New Roman"/>
    </w:rPr>
  </w:style>
  <w:style w:type="paragraph" w:customStyle="1" w:styleId="Textedebulles1">
    <w:name w:val="Texte de bulles1"/>
    <w:basedOn w:val="Normal"/>
    <w:rsid w:val="00E06E08"/>
    <w:pPr>
      <w:spacing w:after="0" w:line="240" w:lineRule="auto"/>
    </w:pPr>
    <w:rPr>
      <w:rFonts w:ascii="Tahoma" w:hAnsi="Tahoma" w:cs="Tahoma"/>
      <w:sz w:val="16"/>
      <w:szCs w:val="16"/>
    </w:rPr>
  </w:style>
  <w:style w:type="character" w:customStyle="1" w:styleId="BalloonTextChar">
    <w:name w:val="Balloon Text Char"/>
    <w:basedOn w:val="Policepardfaut"/>
    <w:rsid w:val="00E06E08"/>
    <w:rPr>
      <w:rFonts w:ascii="Tahoma" w:hAnsi="Tahoma" w:cs="Tahoma"/>
      <w:sz w:val="16"/>
      <w:szCs w:val="16"/>
    </w:rPr>
  </w:style>
  <w:style w:type="paragraph" w:styleId="Retraitcorpsdetexte2">
    <w:name w:val="Body Text Indent 2"/>
    <w:basedOn w:val="Normal"/>
    <w:semiHidden/>
    <w:rsid w:val="00E06E08"/>
    <w:pPr>
      <w:suppressAutoHyphens/>
      <w:spacing w:after="0" w:line="240" w:lineRule="auto"/>
      <w:ind w:firstLine="426"/>
    </w:pPr>
    <w:rPr>
      <w:sz w:val="24"/>
      <w:szCs w:val="24"/>
      <w:lang w:eastAsia="ar-SA"/>
    </w:rPr>
  </w:style>
  <w:style w:type="character" w:customStyle="1" w:styleId="BodyTextIndent2Char">
    <w:name w:val="Body Text Indent 2 Char"/>
    <w:basedOn w:val="Policepardfaut"/>
    <w:rsid w:val="00E06E08"/>
    <w:rPr>
      <w:rFonts w:ascii="Cambria" w:hAnsi="Cambria" w:cs="Cambria"/>
      <w:lang w:eastAsia="en-US"/>
    </w:rPr>
  </w:style>
  <w:style w:type="character" w:styleId="Numrodepage">
    <w:name w:val="page number"/>
    <w:basedOn w:val="Policepardfaut"/>
    <w:semiHidden/>
    <w:rsid w:val="00E06E08"/>
    <w:rPr>
      <w:rFonts w:ascii="Times New Roman" w:hAnsi="Times New Roman" w:cs="Times New Roman"/>
    </w:rPr>
  </w:style>
  <w:style w:type="character" w:customStyle="1" w:styleId="WW8Num1z0">
    <w:name w:val="WW8Num1z0"/>
    <w:rsid w:val="00E06E08"/>
    <w:rPr>
      <w:rFonts w:ascii="Times New Roman" w:hAnsi="Times New Roman" w:cs="Times New Roman"/>
    </w:rPr>
  </w:style>
  <w:style w:type="character" w:customStyle="1" w:styleId="Absatz-Standardschriftart">
    <w:name w:val="Absatz-Standardschriftart"/>
    <w:rsid w:val="00E06E08"/>
  </w:style>
  <w:style w:type="character" w:customStyle="1" w:styleId="WW-Absatz-Standardschriftart">
    <w:name w:val="WW-Absatz-Standardschriftart"/>
    <w:rsid w:val="00E06E08"/>
  </w:style>
  <w:style w:type="character" w:customStyle="1" w:styleId="WW-Absatz-Standardschriftart1">
    <w:name w:val="WW-Absatz-Standardschriftart1"/>
    <w:rsid w:val="00E06E08"/>
  </w:style>
  <w:style w:type="character" w:customStyle="1" w:styleId="WW-Absatz-Standardschriftart11">
    <w:name w:val="WW-Absatz-Standardschriftart11"/>
    <w:rsid w:val="00E06E08"/>
  </w:style>
  <w:style w:type="character" w:customStyle="1" w:styleId="WW-Absatz-Standardschriftart111">
    <w:name w:val="WW-Absatz-Standardschriftart111"/>
    <w:rsid w:val="00E06E08"/>
  </w:style>
  <w:style w:type="character" w:customStyle="1" w:styleId="WW-Absatz-Standardschriftart1111">
    <w:name w:val="WW-Absatz-Standardschriftart1111"/>
    <w:rsid w:val="00E06E08"/>
  </w:style>
  <w:style w:type="character" w:customStyle="1" w:styleId="WW-Absatz-Standardschriftart11111">
    <w:name w:val="WW-Absatz-Standardschriftart11111"/>
    <w:rsid w:val="00E06E08"/>
  </w:style>
  <w:style w:type="character" w:customStyle="1" w:styleId="WW-Absatz-Standardschriftart111111">
    <w:name w:val="WW-Absatz-Standardschriftart111111"/>
    <w:rsid w:val="00E06E08"/>
  </w:style>
  <w:style w:type="character" w:customStyle="1" w:styleId="WW8Num1z1">
    <w:name w:val="WW8Num1z1"/>
    <w:rsid w:val="00E06E08"/>
    <w:rPr>
      <w:rFonts w:ascii="Courier New" w:hAnsi="Courier New" w:cs="Courier New"/>
    </w:rPr>
  </w:style>
  <w:style w:type="character" w:customStyle="1" w:styleId="WW8Num1z2">
    <w:name w:val="WW8Num1z2"/>
    <w:rsid w:val="00E06E08"/>
    <w:rPr>
      <w:rFonts w:ascii="Wingdings" w:hAnsi="Wingdings"/>
    </w:rPr>
  </w:style>
  <w:style w:type="character" w:customStyle="1" w:styleId="WW8Num1z3">
    <w:name w:val="WW8Num1z3"/>
    <w:rsid w:val="00E06E08"/>
    <w:rPr>
      <w:rFonts w:ascii="Symbol" w:hAnsi="Symbol"/>
    </w:rPr>
  </w:style>
  <w:style w:type="character" w:customStyle="1" w:styleId="Policepardfaut1">
    <w:name w:val="Police par défaut1"/>
    <w:rsid w:val="00E06E08"/>
  </w:style>
  <w:style w:type="character" w:styleId="Lienhypertexte">
    <w:name w:val="Hyperlink"/>
    <w:basedOn w:val="Policepardfaut"/>
    <w:semiHidden/>
    <w:rsid w:val="00E06E08"/>
    <w:rPr>
      <w:rFonts w:ascii="Times New Roman" w:hAnsi="Times New Roman" w:cs="Times New Roman"/>
      <w:color w:val="000080"/>
      <w:u w:val="single"/>
    </w:rPr>
  </w:style>
  <w:style w:type="character" w:customStyle="1" w:styleId="Puces">
    <w:name w:val="Puces"/>
    <w:rsid w:val="00E06E08"/>
    <w:rPr>
      <w:rFonts w:ascii="OpenSymbol" w:hAnsi="OpenSymbol"/>
    </w:rPr>
  </w:style>
  <w:style w:type="paragraph" w:customStyle="1" w:styleId="Titre10">
    <w:name w:val="Titre1"/>
    <w:basedOn w:val="Normal"/>
    <w:next w:val="Corpsdetexte"/>
    <w:rsid w:val="00E06E08"/>
    <w:pPr>
      <w:keepNext/>
      <w:suppressAutoHyphens/>
      <w:spacing w:before="240" w:line="240" w:lineRule="auto"/>
    </w:pPr>
    <w:rPr>
      <w:rFonts w:ascii="Arial" w:eastAsia="SimSun" w:hAnsi="Arial" w:cs="Arial"/>
      <w:sz w:val="28"/>
      <w:szCs w:val="28"/>
      <w:lang w:eastAsia="ar-SA"/>
    </w:rPr>
  </w:style>
  <w:style w:type="paragraph" w:styleId="Corpsdetexte">
    <w:name w:val="Body Text"/>
    <w:basedOn w:val="Normal"/>
    <w:semiHidden/>
    <w:rsid w:val="00E06E08"/>
    <w:pPr>
      <w:suppressAutoHyphens/>
      <w:spacing w:line="240" w:lineRule="auto"/>
    </w:pPr>
    <w:rPr>
      <w:sz w:val="24"/>
      <w:szCs w:val="24"/>
      <w:lang w:eastAsia="ar-SA"/>
    </w:rPr>
  </w:style>
  <w:style w:type="character" w:customStyle="1" w:styleId="BodyTextChar">
    <w:name w:val="Body Text Char"/>
    <w:basedOn w:val="Policepardfaut"/>
    <w:rsid w:val="00E06E08"/>
    <w:rPr>
      <w:rFonts w:ascii="Cambria" w:hAnsi="Cambria" w:cs="Cambria"/>
      <w:lang w:eastAsia="en-US"/>
    </w:rPr>
  </w:style>
  <w:style w:type="paragraph" w:styleId="Liste">
    <w:name w:val="List"/>
    <w:basedOn w:val="Corpsdetexte"/>
    <w:semiHidden/>
    <w:rsid w:val="00E06E08"/>
  </w:style>
  <w:style w:type="paragraph" w:customStyle="1" w:styleId="Lgende1">
    <w:name w:val="Légende1"/>
    <w:basedOn w:val="Normal"/>
    <w:rsid w:val="00E06E08"/>
    <w:pPr>
      <w:suppressLineNumbers/>
      <w:suppressAutoHyphens/>
      <w:spacing w:before="120" w:line="240" w:lineRule="auto"/>
    </w:pPr>
    <w:rPr>
      <w:i/>
      <w:iCs/>
      <w:sz w:val="24"/>
      <w:szCs w:val="24"/>
      <w:lang w:eastAsia="ar-SA"/>
    </w:rPr>
  </w:style>
  <w:style w:type="paragraph" w:customStyle="1" w:styleId="Index">
    <w:name w:val="Index"/>
    <w:basedOn w:val="Normal"/>
    <w:rsid w:val="00E06E08"/>
    <w:pPr>
      <w:suppressLineNumbers/>
      <w:suppressAutoHyphens/>
      <w:spacing w:after="0" w:line="240" w:lineRule="auto"/>
    </w:pPr>
    <w:rPr>
      <w:sz w:val="24"/>
      <w:szCs w:val="24"/>
      <w:lang w:eastAsia="ar-SA"/>
    </w:rPr>
  </w:style>
  <w:style w:type="paragraph" w:styleId="NormalWeb">
    <w:name w:val="Normal (Web)"/>
    <w:basedOn w:val="Normal"/>
    <w:semiHidden/>
    <w:rsid w:val="00E06E08"/>
    <w:pPr>
      <w:suppressAutoHyphens/>
      <w:spacing w:before="280" w:after="280" w:line="240" w:lineRule="auto"/>
    </w:pPr>
    <w:rPr>
      <w:sz w:val="24"/>
      <w:szCs w:val="24"/>
      <w:lang w:eastAsia="ar-SA"/>
    </w:rPr>
  </w:style>
  <w:style w:type="paragraph" w:styleId="Textedebulles">
    <w:name w:val="Balloon Text"/>
    <w:basedOn w:val="Normal"/>
    <w:rsid w:val="00E06E08"/>
    <w:pPr>
      <w:suppressAutoHyphens/>
      <w:spacing w:after="0" w:line="240" w:lineRule="auto"/>
    </w:pPr>
    <w:rPr>
      <w:rFonts w:ascii="Tahoma" w:hAnsi="Tahoma" w:cs="Tahoma"/>
      <w:sz w:val="16"/>
      <w:szCs w:val="16"/>
      <w:lang w:eastAsia="ar-SA"/>
    </w:rPr>
  </w:style>
  <w:style w:type="paragraph" w:customStyle="1" w:styleId="Contenuducadre">
    <w:name w:val="Contenu du cadre"/>
    <w:basedOn w:val="Corpsdetexte"/>
    <w:rsid w:val="00E06E08"/>
  </w:style>
  <w:style w:type="paragraph" w:customStyle="1" w:styleId="Contenudetableau">
    <w:name w:val="Contenu de tableau"/>
    <w:basedOn w:val="Normal"/>
    <w:rsid w:val="00E06E08"/>
    <w:pPr>
      <w:suppressLineNumbers/>
      <w:suppressAutoHyphens/>
      <w:spacing w:after="0" w:line="240" w:lineRule="auto"/>
    </w:pPr>
    <w:rPr>
      <w:sz w:val="24"/>
      <w:szCs w:val="24"/>
      <w:lang w:eastAsia="ar-SA"/>
    </w:rPr>
  </w:style>
  <w:style w:type="paragraph" w:customStyle="1" w:styleId="Titredetableau">
    <w:name w:val="Titre de tableau"/>
    <w:basedOn w:val="Contenudetableau"/>
    <w:rsid w:val="00E06E08"/>
    <w:pPr>
      <w:jc w:val="center"/>
    </w:pPr>
    <w:rPr>
      <w:b/>
      <w:bCs/>
    </w:rPr>
  </w:style>
  <w:style w:type="character" w:customStyle="1" w:styleId="CarCar1">
    <w:name w:val="Car Car1"/>
    <w:basedOn w:val="Policepardfaut"/>
    <w:rsid w:val="00E06E08"/>
    <w:rPr>
      <w:rFonts w:ascii="Times New Roman" w:hAnsi="Times New Roman" w:cs="Times New Roman"/>
      <w:b/>
      <w:bCs/>
      <w:sz w:val="32"/>
      <w:szCs w:val="32"/>
    </w:rPr>
  </w:style>
  <w:style w:type="character" w:customStyle="1" w:styleId="CarCar">
    <w:name w:val="Car Car"/>
    <w:basedOn w:val="Policepardfaut"/>
    <w:rsid w:val="00E06E08"/>
    <w:rPr>
      <w:rFonts w:ascii="Times New Roman" w:hAnsi="Times New Roman" w:cs="Times New Roman"/>
      <w:sz w:val="24"/>
      <w:szCs w:val="24"/>
      <w:lang w:eastAsia="ar-SA" w:bidi="ar-SA"/>
    </w:rPr>
  </w:style>
  <w:style w:type="paragraph" w:styleId="Paragraphedeliste">
    <w:name w:val="List Paragraph"/>
    <w:basedOn w:val="Normal"/>
    <w:uiPriority w:val="34"/>
    <w:qFormat/>
    <w:rsid w:val="00E06E08"/>
    <w:pPr>
      <w:suppressAutoHyphens/>
      <w:spacing w:after="0" w:line="240" w:lineRule="auto"/>
      <w:ind w:left="708"/>
    </w:pPr>
    <w:rPr>
      <w:sz w:val="24"/>
      <w:szCs w:val="24"/>
      <w:lang w:eastAsia="ar-SA"/>
    </w:rPr>
  </w:style>
  <w:style w:type="character" w:styleId="Lienhypertextesuivivisit">
    <w:name w:val="FollowedHyperlink"/>
    <w:basedOn w:val="Policepardfaut"/>
    <w:semiHidden/>
    <w:rsid w:val="00E06E08"/>
    <w:rPr>
      <w:rFonts w:ascii="Times New Roman" w:hAnsi="Times New Roman" w:cs="Times New Roman"/>
      <w:color w:val="800080"/>
      <w:u w:val="single"/>
    </w:rPr>
  </w:style>
  <w:style w:type="paragraph" w:styleId="Retraitcorpsdetexte">
    <w:name w:val="Body Text Indent"/>
    <w:basedOn w:val="Normal"/>
    <w:semiHidden/>
    <w:rsid w:val="00E06E08"/>
    <w:pPr>
      <w:suppressAutoHyphens/>
      <w:spacing w:after="0" w:line="240" w:lineRule="auto"/>
      <w:ind w:left="426"/>
    </w:pPr>
    <w:rPr>
      <w:sz w:val="24"/>
      <w:szCs w:val="24"/>
      <w:lang w:eastAsia="ar-SA"/>
    </w:rPr>
  </w:style>
  <w:style w:type="character" w:customStyle="1" w:styleId="BodyText2Char">
    <w:name w:val="Body Text 2 Char"/>
    <w:basedOn w:val="Policepardfaut"/>
    <w:rsid w:val="00E06E08"/>
    <w:rPr>
      <w:rFonts w:ascii="Cambria" w:hAnsi="Cambria" w:cs="Cambria"/>
      <w:lang w:eastAsia="en-US"/>
    </w:rPr>
  </w:style>
  <w:style w:type="paragraph" w:styleId="Retraitcorpsdetexte3">
    <w:name w:val="Body Text Indent 3"/>
    <w:basedOn w:val="Normal"/>
    <w:semiHidden/>
    <w:rsid w:val="00E06E08"/>
    <w:pPr>
      <w:suppressAutoHyphens/>
      <w:spacing w:after="0" w:line="240" w:lineRule="auto"/>
      <w:ind w:left="709" w:hanging="425"/>
    </w:pPr>
    <w:rPr>
      <w:sz w:val="24"/>
      <w:szCs w:val="24"/>
      <w:lang w:eastAsia="ar-SA"/>
    </w:rPr>
  </w:style>
  <w:style w:type="character" w:customStyle="1" w:styleId="BodyTextIndent3Char">
    <w:name w:val="Body Text Indent 3 Char"/>
    <w:basedOn w:val="Policepardfaut"/>
    <w:rsid w:val="00E06E08"/>
    <w:rPr>
      <w:rFonts w:ascii="Cambria" w:hAnsi="Cambria" w:cs="Cambria"/>
      <w:sz w:val="16"/>
      <w:szCs w:val="16"/>
      <w:lang w:eastAsia="en-US"/>
    </w:rPr>
  </w:style>
  <w:style w:type="table" w:styleId="Grilledutableau">
    <w:name w:val="Table Grid"/>
    <w:basedOn w:val="TableauNormal"/>
    <w:rsid w:val="00BA1A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Normal"/>
    <w:rsid w:val="000B005F"/>
    <w:pPr>
      <w:spacing w:before="100" w:beforeAutospacing="1" w:after="100" w:afterAutospacing="1" w:line="240" w:lineRule="auto"/>
    </w:pPr>
    <w:rPr>
      <w:sz w:val="24"/>
      <w:szCs w:val="24"/>
      <w:lang w:eastAsia="fr-FR"/>
    </w:rPr>
  </w:style>
  <w:style w:type="character" w:customStyle="1" w:styleId="style2">
    <w:name w:val="style2"/>
    <w:basedOn w:val="Policepardfaut"/>
    <w:rsid w:val="000B005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20.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clubic.com/telecharger-fiche38749-x-lite.html"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x-lite.softonic.fr/telecharger" TargetMode="External"/><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oleObject" Target="embeddings/oleObject3.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1628</TotalTime>
  <Pages>1</Pages>
  <Words>3083</Words>
  <Characters>16962</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Prérequis :</vt:lpstr>
    </vt:vector>
  </TitlesOfParts>
  <Company>HP</Company>
  <LinksUpToDate>false</LinksUpToDate>
  <CharactersWithSpaces>20005</CharactersWithSpaces>
  <SharedDoc>false</SharedDoc>
  <HLinks>
    <vt:vector size="78" baseType="variant">
      <vt:variant>
        <vt:i4>5898253</vt:i4>
      </vt:variant>
      <vt:variant>
        <vt:i4>3</vt:i4>
      </vt:variant>
      <vt:variant>
        <vt:i4>0</vt:i4>
      </vt:variant>
      <vt:variant>
        <vt:i4>5</vt:i4>
      </vt:variant>
      <vt:variant>
        <vt:lpwstr>http://www.telesatellite.com/</vt:lpwstr>
      </vt:variant>
      <vt:variant>
        <vt:lpwstr/>
      </vt:variant>
      <vt:variant>
        <vt:i4>2949236</vt:i4>
      </vt:variant>
      <vt:variant>
        <vt:i4>0</vt:i4>
      </vt:variant>
      <vt:variant>
        <vt:i4>0</vt:i4>
      </vt:variant>
      <vt:variant>
        <vt:i4>5</vt:i4>
      </vt:variant>
      <vt:variant>
        <vt:lpwstr>http://www.dishpointer.com/</vt:lpwstr>
      </vt:variant>
      <vt:variant>
        <vt:lpwstr/>
      </vt:variant>
      <vt:variant>
        <vt:i4>65555</vt:i4>
      </vt:variant>
      <vt:variant>
        <vt:i4>-1</vt:i4>
      </vt:variant>
      <vt:variant>
        <vt:i4>1044</vt:i4>
      </vt:variant>
      <vt:variant>
        <vt:i4>4</vt:i4>
      </vt:variant>
      <vt:variant>
        <vt:lpwstr>javascript:popupWindow('http://eci-boutique.fr/zencart/index.php?main_page=popup_image&amp;pID=202'</vt:lpwstr>
      </vt:variant>
      <vt:variant>
        <vt:lpwstr/>
      </vt:variant>
      <vt:variant>
        <vt:i4>851995</vt:i4>
      </vt:variant>
      <vt:variant>
        <vt:i4>-1</vt:i4>
      </vt:variant>
      <vt:variant>
        <vt:i4>1051</vt:i4>
      </vt:variant>
      <vt:variant>
        <vt:i4>4</vt:i4>
      </vt:variant>
      <vt:variant>
        <vt:lpwstr>..\..\TSEN\TP TNT\IMG\jpg\Arriere.jp</vt:lpwstr>
      </vt:variant>
      <vt:variant>
        <vt:lpwstr/>
      </vt:variant>
      <vt:variant>
        <vt:i4>7143522</vt:i4>
      </vt:variant>
      <vt:variant>
        <vt:i4>-1</vt:i4>
      </vt:variant>
      <vt:variant>
        <vt:i4>1058</vt:i4>
      </vt:variant>
      <vt:variant>
        <vt:i4>1</vt:i4>
      </vt:variant>
      <vt:variant>
        <vt:lpwstr>http://images04.olx.fr/ui/7/62/83/1279047332_104965983_3-ANTENNISTE-INSTALLATEUR-DANTENNES-PARABOLETNTHERTZIENNERATEAU-Artisans-Depannages.jpg</vt:lpwstr>
      </vt:variant>
      <vt:variant>
        <vt:lpwstr/>
      </vt:variant>
      <vt:variant>
        <vt:i4>65555</vt:i4>
      </vt:variant>
      <vt:variant>
        <vt:i4>-1</vt:i4>
      </vt:variant>
      <vt:variant>
        <vt:i4>1064</vt:i4>
      </vt:variant>
      <vt:variant>
        <vt:i4>4</vt:i4>
      </vt:variant>
      <vt:variant>
        <vt:lpwstr>javascript:popupWindow('http://eci-boutique.fr/zencart/index.php?main_page=popup_image&amp;pID=202'</vt:lpwstr>
      </vt:variant>
      <vt:variant>
        <vt:lpwstr/>
      </vt:variant>
      <vt:variant>
        <vt:i4>65555</vt:i4>
      </vt:variant>
      <vt:variant>
        <vt:i4>-1</vt:i4>
      </vt:variant>
      <vt:variant>
        <vt:i4>1065</vt:i4>
      </vt:variant>
      <vt:variant>
        <vt:i4>4</vt:i4>
      </vt:variant>
      <vt:variant>
        <vt:lpwstr>javascript:popupWindow('http://eci-boutique.fr/zencart/index.php?main_page=popup_image&amp;pID=202'</vt:lpwstr>
      </vt:variant>
      <vt:variant>
        <vt:lpwstr/>
      </vt:variant>
      <vt:variant>
        <vt:i4>8323140</vt:i4>
      </vt:variant>
      <vt:variant>
        <vt:i4>-1</vt:i4>
      </vt:variant>
      <vt:variant>
        <vt:i4>1106</vt:i4>
      </vt:variant>
      <vt:variant>
        <vt:i4>1</vt:i4>
      </vt:variant>
      <vt:variant>
        <vt:lpwstr>http://www.geosat.fr/components/com_virtuemart/shop_image/product/Antenne_TNT_44___4c05ec0f2cd35.jpg</vt:lpwstr>
      </vt:variant>
      <vt:variant>
        <vt:lpwstr/>
      </vt:variant>
      <vt:variant>
        <vt:i4>917526</vt:i4>
      </vt:variant>
      <vt:variant>
        <vt:i4>-1</vt:i4>
      </vt:variant>
      <vt:variant>
        <vt:i4>1107</vt:i4>
      </vt:variant>
      <vt:variant>
        <vt:i4>1</vt:i4>
      </vt:variant>
      <vt:variant>
        <vt:lpwstr>http://csimg.webmarchand.com/srv/FR/28008852p017a/T/140x140/C/FFFFFF/url/paraboles-parabole-aluminium.jpg</vt:lpwstr>
      </vt:variant>
      <vt:variant>
        <vt:lpwstr/>
      </vt:variant>
      <vt:variant>
        <vt:i4>5308448</vt:i4>
      </vt:variant>
      <vt:variant>
        <vt:i4>-1</vt:i4>
      </vt:variant>
      <vt:variant>
        <vt:i4>1108</vt:i4>
      </vt:variant>
      <vt:variant>
        <vt:i4>4</vt:i4>
      </vt:variant>
      <vt:variant>
        <vt:lpwstr>C:\imgres</vt:lpwstr>
      </vt:variant>
      <vt:variant>
        <vt:lpwstr/>
      </vt:variant>
      <vt:variant>
        <vt:i4>1769523</vt:i4>
      </vt:variant>
      <vt:variant>
        <vt:i4>-1</vt:i4>
      </vt:variant>
      <vt:variant>
        <vt:i4>1108</vt:i4>
      </vt:variant>
      <vt:variant>
        <vt:i4>1</vt:i4>
      </vt:variant>
      <vt:variant>
        <vt:lpwstr>http://t2.gstatic.com/images?q=tbn:ANd9GcRg0UQBgHgny7k3RPj37kflIMUAyOZCeeZpzJqSkQnOeG3ENKbLvhbx_0xO</vt:lpwstr>
      </vt:variant>
      <vt:variant>
        <vt:lpwstr/>
      </vt:variant>
      <vt:variant>
        <vt:i4>5308448</vt:i4>
      </vt:variant>
      <vt:variant>
        <vt:i4>-1</vt:i4>
      </vt:variant>
      <vt:variant>
        <vt:i4>1109</vt:i4>
      </vt:variant>
      <vt:variant>
        <vt:i4>4</vt:i4>
      </vt:variant>
      <vt:variant>
        <vt:lpwstr>C:\imgres</vt:lpwstr>
      </vt:variant>
      <vt:variant>
        <vt:lpwstr/>
      </vt:variant>
      <vt:variant>
        <vt:i4>6291511</vt:i4>
      </vt:variant>
      <vt:variant>
        <vt:i4>-1</vt:i4>
      </vt:variant>
      <vt:variant>
        <vt:i4>1109</vt:i4>
      </vt:variant>
      <vt:variant>
        <vt:i4>1</vt:i4>
      </vt:variant>
      <vt:variant>
        <vt:lpwstr>http://t2.gstatic.com/images?q=tbn:ANd9GcQswggbJHD83Hh9-iWI6ub1iruGglpzYQOZpyASCjJObmJTti7cvDzQu7Y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Prérequis :</dc:title>
  <dc:creator>Thierry</dc:creator>
  <cp:lastModifiedBy>Nico</cp:lastModifiedBy>
  <cp:revision>13</cp:revision>
  <cp:lastPrinted>2013-06-20T12:23:00Z</cp:lastPrinted>
  <dcterms:created xsi:type="dcterms:W3CDTF">2013-06-15T08:50:00Z</dcterms:created>
  <dcterms:modified xsi:type="dcterms:W3CDTF">2013-06-20T16:20:00Z</dcterms:modified>
</cp:coreProperties>
</file>