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BC" w:rsidRDefault="00696427">
      <w:r>
        <w:rPr>
          <w:noProof/>
          <w:lang w:eastAsia="fr-FR"/>
        </w:rPr>
        <w:pict>
          <v:shapetype id="_x0000_t202" coordsize="21600,21600" o:spt="202" path="m,l,21600r21600,l21600,xe">
            <v:stroke joinstyle="miter"/>
            <v:path gradientshapeok="t" o:connecttype="rect"/>
          </v:shapetype>
          <v:shape id="_x0000_s1028" type="#_x0000_t202" style="position:absolute;margin-left:-45.4pt;margin-top:2.5pt;width:546.05pt;height:146.75pt;z-index:251660288" stroked="f">
            <v:textbox style="mso-next-textbox:#_x0000_s1028">
              <w:txbxContent>
                <w:p w:rsidR="004D1E6C" w:rsidRPr="004D1E6C" w:rsidRDefault="004D1E6C" w:rsidP="004D1E6C">
                  <w:pPr>
                    <w:pStyle w:val="NormalWeb"/>
                    <w:jc w:val="both"/>
                    <w:rPr>
                      <w:rFonts w:asciiTheme="minorHAnsi" w:hAnsiTheme="minorHAnsi"/>
                      <w:sz w:val="22"/>
                      <w:szCs w:val="22"/>
                    </w:rPr>
                  </w:pPr>
                  <w:r w:rsidRPr="004D1E6C">
                    <w:rPr>
                      <w:rStyle w:val="lev"/>
                      <w:rFonts w:asciiTheme="minorHAnsi" w:hAnsiTheme="minorHAnsi"/>
                      <w:sz w:val="22"/>
                      <w:szCs w:val="22"/>
                    </w:rPr>
                    <w:t>À l'heure de la transition énergétique, les énergies fossiles – charbon, pétrole, gaz naturel - n'ont vraiment plus la côte. Non renouvelables et polluantes, elles sont en train d'être supplantées par d'autres énergies beaucoup plus vertueuses : hydraulique, éolien, solaire... Où en est-on de cette nouvelle révolution énergétique ? Et surtout comment change-t-elle déjà nos vies au quotidien ?</w:t>
                  </w:r>
                </w:p>
                <w:p w:rsidR="004D1E6C" w:rsidRPr="004D1E6C" w:rsidRDefault="004D1E6C" w:rsidP="004D1E6C">
                  <w:pPr>
                    <w:pStyle w:val="Titre2"/>
                    <w:rPr>
                      <w:rFonts w:asciiTheme="minorHAnsi" w:hAnsiTheme="minorHAnsi"/>
                      <w:sz w:val="22"/>
                      <w:szCs w:val="22"/>
                    </w:rPr>
                  </w:pPr>
                  <w:r w:rsidRPr="004D1E6C">
                    <w:rPr>
                      <w:rFonts w:asciiTheme="minorHAnsi" w:hAnsiTheme="minorHAnsi"/>
                      <w:sz w:val="22"/>
                      <w:szCs w:val="22"/>
                    </w:rPr>
                    <w:t> </w:t>
                  </w:r>
                  <w:r w:rsidRPr="004D1E6C">
                    <w:rPr>
                      <w:rStyle w:val="Accentuation"/>
                      <w:rFonts w:asciiTheme="minorHAnsi" w:hAnsiTheme="minorHAnsi"/>
                      <w:sz w:val="22"/>
                      <w:szCs w:val="22"/>
                    </w:rPr>
                    <w:t>No future</w:t>
                  </w:r>
                  <w:r w:rsidRPr="004D1E6C">
                    <w:rPr>
                      <w:rStyle w:val="text-blue"/>
                      <w:rFonts w:asciiTheme="minorHAnsi" w:hAnsiTheme="minorHAnsi"/>
                      <w:sz w:val="22"/>
                      <w:szCs w:val="22"/>
                    </w:rPr>
                    <w:t xml:space="preserve"> pour les énergies fossiles !</w:t>
                  </w:r>
                </w:p>
                <w:p w:rsidR="006E61FF" w:rsidRDefault="004D1E6C" w:rsidP="001D734D">
                  <w:pPr>
                    <w:spacing w:before="100" w:beforeAutospacing="1" w:after="100" w:afterAutospacing="1" w:line="240" w:lineRule="auto"/>
                    <w:jc w:val="both"/>
                    <w:rPr>
                      <w:rFonts w:eastAsia="Times New Roman" w:cs="Times New Roman"/>
                      <w:lang w:eastAsia="fr-FR"/>
                    </w:rPr>
                  </w:pPr>
                  <w:r w:rsidRPr="004D1E6C">
                    <w:rPr>
                      <w:rFonts w:eastAsia="Times New Roman" w:cs="Times New Roman"/>
                      <w:lang w:eastAsia="fr-FR"/>
                    </w:rPr>
                    <w:t>Le constat est implacable : les jours (ou plutôt les années...) sont comptés pour les énergies fossiles qui représentent encore pourtant la quasi-totalité des énergies consommées sur la planète ! Qu'il s'agisse du pétrole, du charbon ou du gaz naturel, leurs réserves s'épuisent peu à peu.</w:t>
                  </w:r>
                  <w:r w:rsidR="001D734D">
                    <w:rPr>
                      <w:rFonts w:eastAsia="Times New Roman" w:cs="Times New Roman"/>
                      <w:lang w:eastAsia="fr-FR"/>
                    </w:rPr>
                    <w:t xml:space="preserve"> </w:t>
                  </w:r>
                </w:p>
                <w:p w:rsidR="001D734D" w:rsidRDefault="001D734D" w:rsidP="001D734D">
                  <w:pPr>
                    <w:spacing w:before="100" w:beforeAutospacing="1" w:after="100" w:afterAutospacing="1" w:line="240" w:lineRule="auto"/>
                    <w:jc w:val="both"/>
                    <w:rPr>
                      <w:rFonts w:eastAsia="Times New Roman" w:cs="Times New Roman"/>
                      <w:lang w:eastAsia="fr-FR"/>
                    </w:rPr>
                  </w:pPr>
                </w:p>
                <w:p w:rsidR="001D734D" w:rsidRDefault="001D734D" w:rsidP="001D734D">
                  <w:pPr>
                    <w:spacing w:before="100" w:beforeAutospacing="1" w:after="100" w:afterAutospacing="1" w:line="240" w:lineRule="auto"/>
                    <w:jc w:val="both"/>
                    <w:rPr>
                      <w:rFonts w:eastAsia="Times New Roman" w:cs="Times New Roman"/>
                      <w:lang w:eastAsia="fr-FR"/>
                    </w:rPr>
                  </w:pPr>
                </w:p>
                <w:p w:rsidR="001D734D" w:rsidRDefault="001D734D" w:rsidP="001D734D">
                  <w:pPr>
                    <w:spacing w:before="100" w:beforeAutospacing="1" w:after="100" w:afterAutospacing="1" w:line="240" w:lineRule="auto"/>
                    <w:jc w:val="both"/>
                    <w:rPr>
                      <w:rFonts w:eastAsia="Times New Roman" w:cs="Times New Roman"/>
                      <w:lang w:eastAsia="fr-FR"/>
                    </w:rPr>
                  </w:pPr>
                </w:p>
                <w:p w:rsidR="001D734D" w:rsidRDefault="001D734D" w:rsidP="001D734D">
                  <w:pPr>
                    <w:spacing w:before="100" w:beforeAutospacing="1" w:after="100" w:afterAutospacing="1" w:line="240" w:lineRule="auto"/>
                    <w:jc w:val="both"/>
                    <w:rPr>
                      <w:rFonts w:eastAsia="Times New Roman" w:cs="Times New Roman"/>
                      <w:lang w:eastAsia="fr-FR"/>
                    </w:rPr>
                  </w:pPr>
                </w:p>
                <w:p w:rsidR="001D734D" w:rsidRPr="001D734D" w:rsidRDefault="001D734D" w:rsidP="001D734D">
                  <w:pPr>
                    <w:spacing w:before="100" w:beforeAutospacing="1" w:after="100" w:afterAutospacing="1" w:line="240" w:lineRule="auto"/>
                    <w:jc w:val="both"/>
                    <w:rPr>
                      <w:rFonts w:eastAsia="Times New Roman" w:cs="Times New Roman"/>
                      <w:lang w:eastAsia="fr-FR"/>
                    </w:rPr>
                  </w:pPr>
                </w:p>
                <w:p w:rsidR="00A53F8A" w:rsidRPr="00A53F8A" w:rsidRDefault="00A53F8A" w:rsidP="00A53F8A"/>
              </w:txbxContent>
            </v:textbox>
          </v:shape>
        </w:pict>
      </w:r>
      <w:r>
        <w:rPr>
          <w:noProof/>
          <w:lang w:eastAsia="fr-FR"/>
        </w:rPr>
        <w:pict>
          <v:shape id="_x0000_s1026" type="#_x0000_t202" style="position:absolute;margin-left:-38.6pt;margin-top:-52.1pt;width:539.25pt;height:34.5pt;z-index:251658240" stroked="f">
            <v:textbox style="mso-next-textbox:#_x0000_s1026">
              <w:txbxContent>
                <w:p w:rsidR="00AB68FD" w:rsidRPr="00AB68FD" w:rsidRDefault="00AB68FD" w:rsidP="00AB68FD">
                  <w:pPr>
                    <w:jc w:val="center"/>
                    <w:rPr>
                      <w:b/>
                      <w:color w:val="FF0000"/>
                      <w:sz w:val="48"/>
                      <w:szCs w:val="48"/>
                      <w:u w:val="single"/>
                    </w:rPr>
                  </w:pPr>
                  <w:r>
                    <w:rPr>
                      <w:b/>
                      <w:color w:val="FF0000"/>
                      <w:sz w:val="48"/>
                      <w:szCs w:val="48"/>
                      <w:u w:val="single"/>
                    </w:rPr>
                    <w:t>Energie et environnement</w:t>
                  </w:r>
                </w:p>
                <w:p w:rsidR="00AB68FD" w:rsidRDefault="00AB68FD" w:rsidP="00AB68FD">
                  <w:pPr>
                    <w:jc w:val="center"/>
                  </w:pPr>
                </w:p>
              </w:txbxContent>
            </v:textbox>
          </v:shape>
        </w:pict>
      </w:r>
    </w:p>
    <w:p w:rsidR="00AC36BC" w:rsidRPr="00AC36BC" w:rsidRDefault="00AC36BC" w:rsidP="00AC36BC"/>
    <w:p w:rsidR="00AC36BC" w:rsidRPr="00AC36BC" w:rsidRDefault="00AC36BC" w:rsidP="00AC36BC"/>
    <w:p w:rsidR="00AC36BC" w:rsidRPr="00AC36BC" w:rsidRDefault="00AC36BC" w:rsidP="00AC36BC"/>
    <w:p w:rsidR="00AC36BC" w:rsidRPr="00AC36BC" w:rsidRDefault="00AC36BC" w:rsidP="00AC36BC"/>
    <w:p w:rsidR="00AC36BC" w:rsidRPr="00AC36BC" w:rsidRDefault="00AC36BC" w:rsidP="00AC36BC"/>
    <w:p w:rsidR="00AC36BC" w:rsidRPr="00AC36BC" w:rsidRDefault="00FA33D7" w:rsidP="00AC36BC">
      <w:r>
        <w:rPr>
          <w:noProof/>
          <w:lang w:eastAsia="fr-FR"/>
        </w:rPr>
        <w:drawing>
          <wp:anchor distT="0" distB="0" distL="114300" distR="114300" simplePos="0" relativeHeight="251684864" behindDoc="0" locked="0" layoutInCell="1" allowOverlap="1">
            <wp:simplePos x="0" y="0"/>
            <wp:positionH relativeFrom="column">
              <wp:posOffset>2949383</wp:posOffset>
            </wp:positionH>
            <wp:positionV relativeFrom="paragraph">
              <wp:posOffset>16893</wp:posOffset>
            </wp:positionV>
            <wp:extent cx="3207230" cy="2355012"/>
            <wp:effectExtent l="19050" t="0" r="0" b="0"/>
            <wp:wrapNone/>
            <wp:docPr id="11" name="Image 25" descr="https://img.aws.la-croix.com/2018/11/27/1200985893/energie-primaire_0_650_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aws.la-croix.com/2018/11/27/1200985893/energie-primaire_0_650_1414.jpg"/>
                    <pic:cNvPicPr>
                      <a:picLocks noChangeAspect="1" noChangeArrowheads="1"/>
                    </pic:cNvPicPr>
                  </pic:nvPicPr>
                  <pic:blipFill>
                    <a:blip r:embed="rId5" cstate="print"/>
                    <a:srcRect t="859" b="65626"/>
                    <a:stretch>
                      <a:fillRect/>
                    </a:stretch>
                  </pic:blipFill>
                  <pic:spPr bwMode="auto">
                    <a:xfrm>
                      <a:off x="0" y="0"/>
                      <a:ext cx="3207230" cy="2355012"/>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87936" behindDoc="0" locked="0" layoutInCell="1" allowOverlap="1">
            <wp:simplePos x="0" y="0"/>
            <wp:positionH relativeFrom="column">
              <wp:posOffset>-398145</wp:posOffset>
            </wp:positionH>
            <wp:positionV relativeFrom="paragraph">
              <wp:posOffset>16510</wp:posOffset>
            </wp:positionV>
            <wp:extent cx="3223895" cy="2113280"/>
            <wp:effectExtent l="19050" t="0" r="0" b="0"/>
            <wp:wrapNone/>
            <wp:docPr id="15" name="Image 25" descr="https://img.aws.la-croix.com/2018/11/27/1200985893/energie-primaire_0_650_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aws.la-croix.com/2018/11/27/1200985893/energie-primaire_0_650_1414.jpg"/>
                    <pic:cNvPicPr>
                      <a:picLocks noChangeAspect="1" noChangeArrowheads="1"/>
                    </pic:cNvPicPr>
                  </pic:nvPicPr>
                  <pic:blipFill>
                    <a:blip r:embed="rId5" cstate="print"/>
                    <a:srcRect t="36246" b="33811"/>
                    <a:stretch>
                      <a:fillRect/>
                    </a:stretch>
                  </pic:blipFill>
                  <pic:spPr bwMode="auto">
                    <a:xfrm>
                      <a:off x="0" y="0"/>
                      <a:ext cx="3223895" cy="2113280"/>
                    </a:xfrm>
                    <a:prstGeom prst="rect">
                      <a:avLst/>
                    </a:prstGeom>
                    <a:noFill/>
                    <a:ln w="9525">
                      <a:noFill/>
                      <a:miter lim="800000"/>
                      <a:headEnd/>
                      <a:tailEnd/>
                    </a:ln>
                  </pic:spPr>
                </pic:pic>
              </a:graphicData>
            </a:graphic>
          </wp:anchor>
        </w:drawing>
      </w:r>
    </w:p>
    <w:p w:rsidR="00AC36BC" w:rsidRPr="00AC36BC" w:rsidRDefault="00AC36BC" w:rsidP="00AC36BC"/>
    <w:p w:rsidR="00AC36BC" w:rsidRPr="00AC36BC" w:rsidRDefault="00AC36BC" w:rsidP="00AC36BC"/>
    <w:p w:rsidR="00AC36BC" w:rsidRPr="00AC36BC" w:rsidRDefault="00AC36BC" w:rsidP="00AC36BC"/>
    <w:p w:rsidR="00AC36BC" w:rsidRPr="00AC36BC" w:rsidRDefault="00AC36BC" w:rsidP="00AC36BC"/>
    <w:p w:rsidR="00AC36BC" w:rsidRPr="00AC36BC" w:rsidRDefault="00AC36BC" w:rsidP="00AC36BC"/>
    <w:p w:rsidR="00AC36BC" w:rsidRPr="00AC36BC" w:rsidRDefault="00AC36BC" w:rsidP="00AC36BC"/>
    <w:p w:rsidR="00AC36BC" w:rsidRPr="00AC36BC" w:rsidRDefault="00696427" w:rsidP="00AC36BC">
      <w:r>
        <w:rPr>
          <w:noProof/>
          <w:lang w:eastAsia="fr-FR"/>
        </w:rPr>
        <w:pict>
          <v:shape id="_x0000_s1030" type="#_x0000_t202" style="position:absolute;margin-left:-48.8pt;margin-top:6.65pt;width:556.65pt;height:135.15pt;z-index:251685888" filled="f" stroked="f">
            <v:textbox>
              <w:txbxContent>
                <w:p w:rsidR="00FA33D7" w:rsidRPr="004D1E6C" w:rsidRDefault="00FA33D7" w:rsidP="00FA33D7">
                  <w:pPr>
                    <w:spacing w:before="100" w:beforeAutospacing="1" w:after="100" w:afterAutospacing="1" w:line="240" w:lineRule="auto"/>
                    <w:jc w:val="both"/>
                    <w:outlineLvl w:val="2"/>
                    <w:rPr>
                      <w:rFonts w:eastAsia="Times New Roman" w:cs="Times New Roman"/>
                      <w:b/>
                      <w:bCs/>
                      <w:lang w:eastAsia="fr-FR"/>
                    </w:rPr>
                  </w:pPr>
                  <w:r w:rsidRPr="004D1E6C">
                    <w:rPr>
                      <w:rFonts w:eastAsia="Times New Roman" w:cs="Times New Roman"/>
                      <w:b/>
                      <w:bCs/>
                      <w:lang w:eastAsia="fr-FR"/>
                    </w:rPr>
                    <w:t xml:space="preserve">Bye </w:t>
                  </w:r>
                  <w:proofErr w:type="spellStart"/>
                  <w:r w:rsidRPr="004D1E6C">
                    <w:rPr>
                      <w:rFonts w:eastAsia="Times New Roman" w:cs="Times New Roman"/>
                      <w:b/>
                      <w:bCs/>
                      <w:lang w:eastAsia="fr-FR"/>
                    </w:rPr>
                    <w:t>bye</w:t>
                  </w:r>
                  <w:proofErr w:type="spellEnd"/>
                  <w:r w:rsidRPr="004D1E6C">
                    <w:rPr>
                      <w:rFonts w:eastAsia="Times New Roman" w:cs="Times New Roman"/>
                      <w:b/>
                      <w:bCs/>
                      <w:lang w:eastAsia="fr-FR"/>
                    </w:rPr>
                    <w:t xml:space="preserve"> les fossiles, vive les renouvelables !</w:t>
                  </w:r>
                </w:p>
                <w:p w:rsidR="00FA33D7" w:rsidRPr="004D1E6C" w:rsidRDefault="00FA33D7" w:rsidP="00FA33D7">
                  <w:pPr>
                    <w:spacing w:before="100" w:beforeAutospacing="1" w:after="100" w:afterAutospacing="1" w:line="240" w:lineRule="auto"/>
                    <w:jc w:val="both"/>
                    <w:rPr>
                      <w:rFonts w:eastAsia="Times New Roman" w:cs="Times New Roman"/>
                      <w:lang w:eastAsia="fr-FR"/>
                    </w:rPr>
                  </w:pPr>
                  <w:r w:rsidRPr="004D1E6C">
                    <w:rPr>
                      <w:rFonts w:eastAsia="Times New Roman" w:cs="Times New Roman"/>
                      <w:lang w:eastAsia="fr-FR"/>
                    </w:rPr>
                    <w:t>Nous-mêmes, nos enfants et petits-enfants seront les premiers spectateurs de ce début d'épuisement des ressources fossiles."Bon débarras !" diront les défenseurs de la transition énergétique. Il est vrai que leur extraction et leur transformation provoquent une quantité démesurée de CO2, ce fameux dioxyde de carbone responsable de la pollution de l'air et du réchauffement climatique.</w:t>
                  </w:r>
                </w:p>
                <w:p w:rsidR="00FA33D7" w:rsidRPr="004D1E6C" w:rsidRDefault="00FA33D7" w:rsidP="00FA33D7">
                  <w:pPr>
                    <w:spacing w:before="100" w:beforeAutospacing="1" w:after="100" w:afterAutospacing="1" w:line="240" w:lineRule="auto"/>
                    <w:jc w:val="both"/>
                    <w:rPr>
                      <w:rFonts w:eastAsia="Times New Roman" w:cs="Times New Roman"/>
                      <w:lang w:eastAsia="fr-FR"/>
                    </w:rPr>
                  </w:pPr>
                  <w:r w:rsidRPr="004D1E6C">
                    <w:rPr>
                      <w:rFonts w:eastAsia="Times New Roman" w:cs="Times New Roman"/>
                      <w:lang w:eastAsia="fr-FR"/>
                    </w:rPr>
                    <w:t>Il est donc légitime aujourd'hui de porter notre regard sur d'autres énergies, de préférence renouvelables et propres pour bâtir le "mix énergétique" de demain. Heureusement, ce chantier est aujourd'hui déjà largement engagé.</w:t>
                  </w:r>
                </w:p>
                <w:p w:rsidR="00FA33D7" w:rsidRDefault="00FA33D7"/>
              </w:txbxContent>
            </v:textbox>
          </v:shape>
        </w:pict>
      </w:r>
    </w:p>
    <w:p w:rsidR="00AC36BC" w:rsidRPr="00AC36BC" w:rsidRDefault="00AC36BC" w:rsidP="00AC36BC"/>
    <w:p w:rsidR="00AC36BC" w:rsidRPr="00AC36BC" w:rsidRDefault="00AC36BC" w:rsidP="00AC36BC"/>
    <w:p w:rsidR="00AC36BC" w:rsidRPr="00AC36BC" w:rsidRDefault="00AC36BC" w:rsidP="00AC36BC"/>
    <w:p w:rsidR="00AC36BC" w:rsidRPr="00AC36BC" w:rsidRDefault="00AC36BC" w:rsidP="00AC36BC"/>
    <w:p w:rsidR="00AC36BC" w:rsidRPr="00AC36BC" w:rsidRDefault="00355C48" w:rsidP="00AC36BC">
      <w:r>
        <w:rPr>
          <w:noProof/>
          <w:lang w:eastAsia="fr-FR"/>
        </w:rPr>
        <w:drawing>
          <wp:anchor distT="0" distB="0" distL="114300" distR="114300" simplePos="0" relativeHeight="251691008" behindDoc="0" locked="0" layoutInCell="1" allowOverlap="1">
            <wp:simplePos x="0" y="0"/>
            <wp:positionH relativeFrom="column">
              <wp:posOffset>4348480</wp:posOffset>
            </wp:positionH>
            <wp:positionV relativeFrom="paragraph">
              <wp:posOffset>314325</wp:posOffset>
            </wp:positionV>
            <wp:extent cx="1334770" cy="90551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8421" t="59880" r="50615" b="21151"/>
                    <a:stretch>
                      <a:fillRect/>
                    </a:stretch>
                  </pic:blipFill>
                  <pic:spPr bwMode="auto">
                    <a:xfrm>
                      <a:off x="0" y="0"/>
                      <a:ext cx="1334770" cy="905510"/>
                    </a:xfrm>
                    <a:prstGeom prst="rect">
                      <a:avLst/>
                    </a:prstGeom>
                    <a:noFill/>
                    <a:ln w="9525">
                      <a:noFill/>
                      <a:miter lim="800000"/>
                      <a:headEnd/>
                      <a:tailEnd/>
                    </a:ln>
                  </pic:spPr>
                </pic:pic>
              </a:graphicData>
            </a:graphic>
          </wp:anchor>
        </w:drawing>
      </w:r>
    </w:p>
    <w:p w:rsidR="00AC36BC" w:rsidRPr="00AC36BC" w:rsidRDefault="00355C48" w:rsidP="00AC36BC">
      <w:r>
        <w:rPr>
          <w:noProof/>
          <w:lang w:eastAsia="fr-FR"/>
        </w:rPr>
        <w:drawing>
          <wp:anchor distT="0" distB="0" distL="114300" distR="114300" simplePos="0" relativeHeight="251678720" behindDoc="0" locked="0" layoutInCell="1" allowOverlap="1">
            <wp:simplePos x="0" y="0"/>
            <wp:positionH relativeFrom="column">
              <wp:posOffset>5686976</wp:posOffset>
            </wp:positionH>
            <wp:positionV relativeFrom="paragraph">
              <wp:posOffset>86443</wp:posOffset>
            </wp:positionV>
            <wp:extent cx="748701" cy="810883"/>
            <wp:effectExtent l="19050" t="0" r="0" b="0"/>
            <wp:wrapNone/>
            <wp:docPr id="5" name="Image 19" descr="http://montres-objets-connectes.com/wp-content/uploads/2015/11/iwatch-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ontres-objets-connectes.com/wp-content/uploads/2015/11/iwatch-sport.png"/>
                    <pic:cNvPicPr>
                      <a:picLocks noChangeAspect="1" noChangeArrowheads="1"/>
                    </pic:cNvPicPr>
                  </pic:nvPicPr>
                  <pic:blipFill>
                    <a:blip r:embed="rId7" cstate="print"/>
                    <a:srcRect l="17869" t="10959" r="19873" b="4890"/>
                    <a:stretch>
                      <a:fillRect/>
                    </a:stretch>
                  </pic:blipFill>
                  <pic:spPr bwMode="auto">
                    <a:xfrm>
                      <a:off x="0" y="0"/>
                      <a:ext cx="748701" cy="810883"/>
                    </a:xfrm>
                    <a:prstGeom prst="rect">
                      <a:avLst/>
                    </a:prstGeom>
                    <a:noFill/>
                    <a:ln w="9525">
                      <a:noFill/>
                      <a:miter lim="800000"/>
                      <a:headEnd/>
                      <a:tailEnd/>
                    </a:ln>
                  </pic:spPr>
                </pic:pic>
              </a:graphicData>
            </a:graphic>
          </wp:anchor>
        </w:drawing>
      </w:r>
      <w:r w:rsidR="00696427">
        <w:rPr>
          <w:noProof/>
          <w:lang w:eastAsia="fr-FR"/>
        </w:rPr>
        <w:pict>
          <v:shape id="_x0000_s1027" type="#_x0000_t202" style="position:absolute;margin-left:-48.8pt;margin-top:4.75pt;width:425.15pt;height:270.35pt;z-index:251659264;mso-position-horizontal-relative:text;mso-position-vertical-relative:text" stroked="f">
            <v:textbox style="mso-next-textbox:#_x0000_s1027">
              <w:txbxContent>
                <w:p w:rsidR="00AB68FD" w:rsidRPr="00AB68FD" w:rsidRDefault="00AB68FD" w:rsidP="00AB68FD">
                  <w:pPr>
                    <w:rPr>
                      <w:b/>
                      <w:color w:val="FF0000"/>
                    </w:rPr>
                  </w:pPr>
                  <w:r w:rsidRPr="00AB68FD">
                    <w:rPr>
                      <w:b/>
                      <w:color w:val="FF0000"/>
                      <w:u w:val="single"/>
                    </w:rPr>
                    <w:t>Problématiques abordées en classe de 4ème</w:t>
                  </w:r>
                  <w:r w:rsidRPr="00AB68FD">
                    <w:rPr>
                      <w:b/>
                      <w:color w:val="FF0000"/>
                    </w:rPr>
                    <w:t xml:space="preserve"> :</w:t>
                  </w:r>
                </w:p>
                <w:p w:rsidR="00AB68FD" w:rsidRDefault="006E61FF" w:rsidP="00045176">
                  <w:pPr>
                    <w:pStyle w:val="Paragraphedeliste"/>
                    <w:numPr>
                      <w:ilvl w:val="0"/>
                      <w:numId w:val="1"/>
                    </w:numPr>
                    <w:ind w:left="426"/>
                    <w:rPr>
                      <w:b/>
                    </w:rPr>
                  </w:pPr>
                  <w:r>
                    <w:rPr>
                      <w:b/>
                      <w:u w:val="single"/>
                    </w:rPr>
                    <w:t>Thème n°1</w:t>
                  </w:r>
                  <w:r w:rsidR="00AB68FD">
                    <w:rPr>
                      <w:b/>
                    </w:rPr>
                    <w:t> : la consomm</w:t>
                  </w:r>
                  <w:r w:rsidR="001D734D">
                    <w:rPr>
                      <w:b/>
                    </w:rPr>
                    <w:t>at</w:t>
                  </w:r>
                  <w:r w:rsidR="005C442E">
                    <w:rPr>
                      <w:b/>
                    </w:rPr>
                    <w:t>ion des appareils électriques (R</w:t>
                  </w:r>
                  <w:r w:rsidR="001D734D">
                    <w:rPr>
                      <w:b/>
                    </w:rPr>
                    <w:t>éseau domestique).</w:t>
                  </w:r>
                </w:p>
                <w:p w:rsidR="00AB68FD" w:rsidRDefault="00AB68FD" w:rsidP="00045176">
                  <w:pPr>
                    <w:pStyle w:val="Paragraphedeliste"/>
                    <w:ind w:left="426"/>
                    <w:rPr>
                      <w:b/>
                    </w:rPr>
                  </w:pPr>
                </w:p>
                <w:p w:rsidR="00AB68FD" w:rsidRDefault="006E61FF" w:rsidP="00045176">
                  <w:pPr>
                    <w:pStyle w:val="Paragraphedeliste"/>
                    <w:numPr>
                      <w:ilvl w:val="0"/>
                      <w:numId w:val="1"/>
                    </w:numPr>
                    <w:ind w:left="426"/>
                    <w:rPr>
                      <w:b/>
                    </w:rPr>
                  </w:pPr>
                  <w:r>
                    <w:rPr>
                      <w:b/>
                      <w:u w:val="single"/>
                    </w:rPr>
                    <w:t>Thème n°2</w:t>
                  </w:r>
                  <w:r w:rsidR="00AB68FD">
                    <w:rPr>
                      <w:b/>
                      <w:u w:val="single"/>
                    </w:rPr>
                    <w:t> </w:t>
                  </w:r>
                  <w:r w:rsidR="00AB68FD" w:rsidRPr="005630C3">
                    <w:rPr>
                      <w:b/>
                    </w:rPr>
                    <w:t>:</w:t>
                  </w:r>
                  <w:r w:rsidR="00AB68FD">
                    <w:rPr>
                      <w:b/>
                    </w:rPr>
                    <w:t xml:space="preserve"> la réduction de la consommation</w:t>
                  </w:r>
                  <w:r w:rsidR="00FA33D7">
                    <w:rPr>
                      <w:b/>
                    </w:rPr>
                    <w:t xml:space="preserve"> (Radiateurs)</w:t>
                  </w:r>
                  <w:r w:rsidR="00AB68FD">
                    <w:rPr>
                      <w:b/>
                    </w:rPr>
                    <w:t>.</w:t>
                  </w:r>
                </w:p>
                <w:p w:rsidR="00AB68FD" w:rsidRPr="005630C3" w:rsidRDefault="00AB68FD" w:rsidP="00045176">
                  <w:pPr>
                    <w:pStyle w:val="Paragraphedeliste"/>
                    <w:ind w:left="426"/>
                    <w:rPr>
                      <w:b/>
                    </w:rPr>
                  </w:pPr>
                </w:p>
                <w:p w:rsidR="00AB68FD" w:rsidRDefault="006E61FF" w:rsidP="00045176">
                  <w:pPr>
                    <w:pStyle w:val="Paragraphedeliste"/>
                    <w:numPr>
                      <w:ilvl w:val="0"/>
                      <w:numId w:val="1"/>
                    </w:numPr>
                    <w:ind w:left="426"/>
                    <w:rPr>
                      <w:b/>
                    </w:rPr>
                  </w:pPr>
                  <w:r>
                    <w:rPr>
                      <w:b/>
                      <w:u w:val="single"/>
                    </w:rPr>
                    <w:t>Thème n°3</w:t>
                  </w:r>
                  <w:r w:rsidR="00AB68FD">
                    <w:rPr>
                      <w:b/>
                      <w:u w:val="single"/>
                    </w:rPr>
                    <w:t> </w:t>
                  </w:r>
                  <w:r w:rsidR="00AB68FD" w:rsidRPr="005630C3">
                    <w:rPr>
                      <w:b/>
                    </w:rPr>
                    <w:t>:</w:t>
                  </w:r>
                  <w:r w:rsidR="00AB68FD">
                    <w:rPr>
                      <w:b/>
                    </w:rPr>
                    <w:t xml:space="preserve"> l’automatisation </w:t>
                  </w:r>
                  <w:r>
                    <w:rPr>
                      <w:b/>
                    </w:rPr>
                    <w:t>des objets du quotidien</w:t>
                  </w:r>
                  <w:r w:rsidR="00FA33D7">
                    <w:rPr>
                      <w:b/>
                    </w:rPr>
                    <w:t xml:space="preserve"> (</w:t>
                  </w:r>
                  <w:r w:rsidR="00727D3B">
                    <w:rPr>
                      <w:b/>
                    </w:rPr>
                    <w:t>Eclairage</w:t>
                  </w:r>
                  <w:r w:rsidR="00FA33D7">
                    <w:rPr>
                      <w:b/>
                    </w:rPr>
                    <w:t xml:space="preserve"> + arrosage)</w:t>
                  </w:r>
                  <w:r w:rsidR="00AB68FD">
                    <w:rPr>
                      <w:b/>
                    </w:rPr>
                    <w:t>.</w:t>
                  </w:r>
                </w:p>
                <w:p w:rsidR="00AB68FD" w:rsidRPr="005630C3" w:rsidRDefault="00AB68FD" w:rsidP="00045176">
                  <w:pPr>
                    <w:pStyle w:val="Paragraphedeliste"/>
                    <w:ind w:left="426"/>
                    <w:rPr>
                      <w:b/>
                    </w:rPr>
                  </w:pPr>
                </w:p>
                <w:p w:rsidR="00727D3B" w:rsidRDefault="006E61FF" w:rsidP="00045176">
                  <w:pPr>
                    <w:pStyle w:val="Paragraphedeliste"/>
                    <w:numPr>
                      <w:ilvl w:val="0"/>
                      <w:numId w:val="1"/>
                    </w:numPr>
                    <w:ind w:left="426"/>
                    <w:rPr>
                      <w:b/>
                    </w:rPr>
                  </w:pPr>
                  <w:r>
                    <w:rPr>
                      <w:b/>
                      <w:u w:val="single"/>
                    </w:rPr>
                    <w:t>Thème n°4</w:t>
                  </w:r>
                  <w:r w:rsidR="00AB68FD">
                    <w:rPr>
                      <w:b/>
                      <w:u w:val="single"/>
                    </w:rPr>
                    <w:t> </w:t>
                  </w:r>
                  <w:r w:rsidR="00AB68FD" w:rsidRPr="005630C3">
                    <w:rPr>
                      <w:b/>
                    </w:rPr>
                    <w:t>:</w:t>
                  </w:r>
                  <w:r w:rsidR="00AB68FD">
                    <w:rPr>
                      <w:b/>
                    </w:rPr>
                    <w:t xml:space="preserve"> </w:t>
                  </w:r>
                  <w:r w:rsidR="00727D3B">
                    <w:rPr>
                      <w:b/>
                    </w:rPr>
                    <w:t>l’arbre solaire (EPI) :</w:t>
                  </w:r>
                </w:p>
                <w:p w:rsidR="00AB68FD" w:rsidRPr="00EF06EF" w:rsidRDefault="00EF06EF" w:rsidP="00EF06EF">
                  <w:pPr>
                    <w:pStyle w:val="Paragraphedeliste"/>
                    <w:numPr>
                      <w:ilvl w:val="0"/>
                      <w:numId w:val="3"/>
                    </w:numPr>
                    <w:ind w:left="851"/>
                    <w:rPr>
                      <w:b/>
                    </w:rPr>
                  </w:pPr>
                  <w:r>
                    <w:rPr>
                      <w:u w:val="single"/>
                    </w:rPr>
                    <w:t>E</w:t>
                  </w:r>
                  <w:r w:rsidR="00727D3B" w:rsidRPr="00EF06EF">
                    <w:rPr>
                      <w:u w:val="single"/>
                    </w:rPr>
                    <w:t>tape n°1</w:t>
                  </w:r>
                  <w:r w:rsidR="00727D3B" w:rsidRPr="00EF06EF">
                    <w:t> :</w:t>
                  </w:r>
                  <w:r w:rsidR="00727D3B">
                    <w:rPr>
                      <w:b/>
                    </w:rPr>
                    <w:t xml:space="preserve"> </w:t>
                  </w:r>
                  <w:r w:rsidR="00727D3B" w:rsidRPr="00EF06EF">
                    <w:t>programmation.</w:t>
                  </w:r>
                </w:p>
                <w:p w:rsidR="00727D3B" w:rsidRPr="00EF06EF" w:rsidRDefault="00EF06EF" w:rsidP="00EF06EF">
                  <w:pPr>
                    <w:pStyle w:val="Paragraphedeliste"/>
                    <w:numPr>
                      <w:ilvl w:val="0"/>
                      <w:numId w:val="3"/>
                    </w:numPr>
                    <w:ind w:left="851"/>
                    <w:rPr>
                      <w:b/>
                    </w:rPr>
                  </w:pPr>
                  <w:r w:rsidRPr="00EF06EF">
                    <w:rPr>
                      <w:u w:val="single"/>
                    </w:rPr>
                    <w:t>E</w:t>
                  </w:r>
                  <w:r w:rsidR="00727D3B" w:rsidRPr="00EF06EF">
                    <w:rPr>
                      <w:u w:val="single"/>
                    </w:rPr>
                    <w:t>tape n°2</w:t>
                  </w:r>
                  <w:r w:rsidR="00727D3B" w:rsidRPr="00EF06EF">
                    <w:t> :</w:t>
                  </w:r>
                  <w:r w:rsidR="00727D3B" w:rsidRPr="00EF06EF">
                    <w:rPr>
                      <w:b/>
                    </w:rPr>
                    <w:t xml:space="preserve"> </w:t>
                  </w:r>
                  <w:r w:rsidR="00727D3B" w:rsidRPr="00EF06EF">
                    <w:t>conception et fabrication.</w:t>
                  </w:r>
                </w:p>
                <w:p w:rsidR="00727D3B" w:rsidRDefault="00727D3B" w:rsidP="00727D3B">
                  <w:pPr>
                    <w:pStyle w:val="Paragraphedeliste"/>
                    <w:ind w:left="426"/>
                    <w:rPr>
                      <w:b/>
                    </w:rPr>
                  </w:pPr>
                </w:p>
                <w:p w:rsidR="00AB68FD" w:rsidRDefault="006E61FF" w:rsidP="00045176">
                  <w:pPr>
                    <w:pStyle w:val="Paragraphedeliste"/>
                    <w:numPr>
                      <w:ilvl w:val="0"/>
                      <w:numId w:val="1"/>
                    </w:numPr>
                    <w:ind w:left="426"/>
                    <w:rPr>
                      <w:b/>
                    </w:rPr>
                  </w:pPr>
                  <w:r>
                    <w:rPr>
                      <w:b/>
                      <w:u w:val="single"/>
                    </w:rPr>
                    <w:t>Thème n°5</w:t>
                  </w:r>
                  <w:r w:rsidR="00AB68FD">
                    <w:rPr>
                      <w:b/>
                      <w:u w:val="single"/>
                    </w:rPr>
                    <w:t> </w:t>
                  </w:r>
                  <w:r w:rsidR="00AB68FD" w:rsidRPr="005630C3">
                    <w:rPr>
                      <w:b/>
                    </w:rPr>
                    <w:t>:</w:t>
                  </w:r>
                  <w:r w:rsidR="00AB68FD">
                    <w:rPr>
                      <w:b/>
                    </w:rPr>
                    <w:t xml:space="preserve"> </w:t>
                  </w:r>
                  <w:r w:rsidR="008C5C69">
                    <w:rPr>
                      <w:b/>
                    </w:rPr>
                    <w:t>l’intelligence artificielle et l’agriculture</w:t>
                  </w:r>
                  <w:r w:rsidR="00AB68FD">
                    <w:rPr>
                      <w:b/>
                    </w:rPr>
                    <w:t xml:space="preserve"> (</w:t>
                  </w:r>
                  <w:r w:rsidR="005C442E">
                    <w:rPr>
                      <w:b/>
                    </w:rPr>
                    <w:t>Drones</w:t>
                  </w:r>
                  <w:r w:rsidR="00AB68FD">
                    <w:rPr>
                      <w:b/>
                    </w:rPr>
                    <w:t>).</w:t>
                  </w:r>
                </w:p>
                <w:p w:rsidR="00AB68FD" w:rsidRPr="005630C3" w:rsidRDefault="00AB68FD" w:rsidP="00045176">
                  <w:pPr>
                    <w:pStyle w:val="Paragraphedeliste"/>
                    <w:ind w:left="426"/>
                    <w:rPr>
                      <w:b/>
                    </w:rPr>
                  </w:pPr>
                </w:p>
                <w:p w:rsidR="00AB68FD" w:rsidRDefault="006E61FF" w:rsidP="00045176">
                  <w:pPr>
                    <w:pStyle w:val="Paragraphedeliste"/>
                    <w:numPr>
                      <w:ilvl w:val="0"/>
                      <w:numId w:val="1"/>
                    </w:numPr>
                    <w:ind w:left="426"/>
                    <w:rPr>
                      <w:b/>
                    </w:rPr>
                  </w:pPr>
                  <w:r>
                    <w:rPr>
                      <w:b/>
                      <w:u w:val="single"/>
                    </w:rPr>
                    <w:t>Thème n°6</w:t>
                  </w:r>
                  <w:r w:rsidR="00AB68FD">
                    <w:rPr>
                      <w:b/>
                      <w:u w:val="single"/>
                    </w:rPr>
                    <w:t> </w:t>
                  </w:r>
                  <w:r w:rsidR="00AB68FD" w:rsidRPr="005630C3">
                    <w:rPr>
                      <w:b/>
                    </w:rPr>
                    <w:t>:</w:t>
                  </w:r>
                  <w:r w:rsidR="00AB68FD">
                    <w:rPr>
                      <w:b/>
                    </w:rPr>
                    <w:t xml:space="preserve"> </w:t>
                  </w:r>
                  <w:r w:rsidR="00727D3B">
                    <w:rPr>
                      <w:b/>
                    </w:rPr>
                    <w:t>la communication entre les objets connectés (Ondes).</w:t>
                  </w:r>
                </w:p>
                <w:p w:rsidR="00AB68FD" w:rsidRPr="005630C3" w:rsidRDefault="00AB68FD" w:rsidP="00045176">
                  <w:pPr>
                    <w:pStyle w:val="Paragraphedeliste"/>
                    <w:ind w:left="426"/>
                    <w:rPr>
                      <w:b/>
                    </w:rPr>
                  </w:pPr>
                </w:p>
                <w:p w:rsidR="006E61FF" w:rsidRDefault="00727D3B" w:rsidP="00045176">
                  <w:pPr>
                    <w:pStyle w:val="Paragraphedeliste"/>
                    <w:numPr>
                      <w:ilvl w:val="0"/>
                      <w:numId w:val="1"/>
                    </w:numPr>
                    <w:ind w:left="426"/>
                    <w:rPr>
                      <w:b/>
                    </w:rPr>
                  </w:pPr>
                  <w:r>
                    <w:rPr>
                      <w:b/>
                      <w:u w:val="single"/>
                    </w:rPr>
                    <w:t>Thème n°7</w:t>
                  </w:r>
                  <w:r w:rsidR="006E61FF">
                    <w:rPr>
                      <w:b/>
                    </w:rPr>
                    <w:t> : l’évolution des objets et leurs impacts</w:t>
                  </w:r>
                  <w:r w:rsidR="001D734D">
                    <w:rPr>
                      <w:b/>
                    </w:rPr>
                    <w:t xml:space="preserve"> (</w:t>
                  </w:r>
                  <w:r>
                    <w:rPr>
                      <w:b/>
                    </w:rPr>
                    <w:t>Ecran</w:t>
                  </w:r>
                  <w:r w:rsidR="001D734D">
                    <w:rPr>
                      <w:b/>
                    </w:rPr>
                    <w:t>..</w:t>
                  </w:r>
                  <w:r w:rsidR="006E61FF">
                    <w:rPr>
                      <w:b/>
                    </w:rPr>
                    <w:t>.</w:t>
                  </w:r>
                  <w:r w:rsidR="001D734D">
                    <w:rPr>
                      <w:b/>
                    </w:rPr>
                    <w:t>).</w:t>
                  </w:r>
                </w:p>
                <w:p w:rsidR="006E61FF" w:rsidRDefault="006E61FF" w:rsidP="006E61FF">
                  <w:pPr>
                    <w:pStyle w:val="Paragraphedeliste"/>
                    <w:ind w:left="709"/>
                    <w:rPr>
                      <w:b/>
                    </w:rPr>
                  </w:pPr>
                </w:p>
                <w:p w:rsidR="00AB68FD" w:rsidRPr="005630C3" w:rsidRDefault="00AB68FD" w:rsidP="00AB68FD">
                  <w:pPr>
                    <w:pStyle w:val="Paragraphedeliste"/>
                    <w:rPr>
                      <w:b/>
                    </w:rPr>
                  </w:pPr>
                </w:p>
                <w:p w:rsidR="00AB68FD" w:rsidRDefault="00AB68FD" w:rsidP="00AB68FD"/>
              </w:txbxContent>
            </v:textbox>
          </v:shape>
        </w:pict>
      </w:r>
    </w:p>
    <w:p w:rsidR="00AC36BC" w:rsidRPr="00AC36BC" w:rsidRDefault="00AC36BC" w:rsidP="00AC36BC"/>
    <w:p w:rsidR="00AC36BC" w:rsidRPr="00AC36BC" w:rsidRDefault="00355C48" w:rsidP="00AC36BC">
      <w:r>
        <w:rPr>
          <w:noProof/>
          <w:lang w:eastAsia="fr-FR"/>
        </w:rPr>
        <w:drawing>
          <wp:anchor distT="0" distB="0" distL="114300" distR="114300" simplePos="0" relativeHeight="251681792" behindDoc="0" locked="0" layoutInCell="1" allowOverlap="1">
            <wp:simplePos x="0" y="0"/>
            <wp:positionH relativeFrom="column">
              <wp:posOffset>4804063</wp:posOffset>
            </wp:positionH>
            <wp:positionV relativeFrom="paragraph">
              <wp:posOffset>311282</wp:posOffset>
            </wp:positionV>
            <wp:extent cx="610678" cy="1061049"/>
            <wp:effectExtent l="1905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45192" t="39628" r="45673" b="32376"/>
                    <a:stretch>
                      <a:fillRect/>
                    </a:stretch>
                  </pic:blipFill>
                  <pic:spPr bwMode="auto">
                    <a:xfrm>
                      <a:off x="0" y="0"/>
                      <a:ext cx="610678" cy="1061049"/>
                    </a:xfrm>
                    <a:prstGeom prst="rect">
                      <a:avLst/>
                    </a:prstGeom>
                    <a:noFill/>
                    <a:ln w="9525">
                      <a:noFill/>
                      <a:miter lim="800000"/>
                      <a:headEnd/>
                      <a:tailEnd/>
                    </a:ln>
                  </pic:spPr>
                </pic:pic>
              </a:graphicData>
            </a:graphic>
          </wp:anchor>
        </w:drawing>
      </w:r>
    </w:p>
    <w:p w:rsidR="00AC36BC" w:rsidRPr="00AC36BC" w:rsidRDefault="00355C48" w:rsidP="00AC36BC">
      <w:r>
        <w:rPr>
          <w:noProof/>
          <w:lang w:eastAsia="fr-FR"/>
        </w:rPr>
        <w:drawing>
          <wp:anchor distT="0" distB="0" distL="114300" distR="114300" simplePos="0" relativeHeight="251664384" behindDoc="0" locked="0" layoutInCell="1" allowOverlap="1">
            <wp:simplePos x="0" y="0"/>
            <wp:positionH relativeFrom="column">
              <wp:posOffset>5683956</wp:posOffset>
            </wp:positionH>
            <wp:positionV relativeFrom="paragraph">
              <wp:posOffset>221614</wp:posOffset>
            </wp:positionV>
            <wp:extent cx="705569" cy="890647"/>
            <wp:effectExtent l="19050" t="0" r="0" b="0"/>
            <wp:wrapNone/>
            <wp:docPr id="10" name="img-01" descr="Projecteur à fixer extérieur à détection, Tanko, R7S, 118mm, noir, BRILL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Projecteur à fixer extérieur à détection, Tanko, R7S, 118mm, noir, BRILLIANT"/>
                    <pic:cNvPicPr>
                      <a:picLocks noChangeAspect="1" noChangeArrowheads="1"/>
                    </pic:cNvPicPr>
                  </pic:nvPicPr>
                  <pic:blipFill>
                    <a:blip r:embed="rId9" cstate="print"/>
                    <a:srcRect l="9727" r="10675"/>
                    <a:stretch>
                      <a:fillRect/>
                    </a:stretch>
                  </pic:blipFill>
                  <pic:spPr bwMode="auto">
                    <a:xfrm>
                      <a:off x="0" y="0"/>
                      <a:ext cx="705569" cy="890647"/>
                    </a:xfrm>
                    <a:prstGeom prst="rect">
                      <a:avLst/>
                    </a:prstGeom>
                    <a:noFill/>
                    <a:ln w="9525">
                      <a:noFill/>
                      <a:miter lim="800000"/>
                      <a:headEnd/>
                      <a:tailEnd/>
                    </a:ln>
                  </pic:spPr>
                </pic:pic>
              </a:graphicData>
            </a:graphic>
          </wp:anchor>
        </w:drawing>
      </w:r>
    </w:p>
    <w:p w:rsidR="00AC36BC" w:rsidRDefault="00EF06EF" w:rsidP="00AC36BC">
      <w:r>
        <w:rPr>
          <w:noProof/>
          <w:lang w:eastAsia="fr-FR"/>
        </w:rPr>
        <w:drawing>
          <wp:anchor distT="0" distB="0" distL="114300" distR="114300" simplePos="0" relativeHeight="251688960" behindDoc="0" locked="0" layoutInCell="1" allowOverlap="1">
            <wp:simplePos x="0" y="0"/>
            <wp:positionH relativeFrom="column">
              <wp:posOffset>3630295</wp:posOffset>
            </wp:positionH>
            <wp:positionV relativeFrom="paragraph">
              <wp:posOffset>260350</wp:posOffset>
            </wp:positionV>
            <wp:extent cx="887095" cy="793115"/>
            <wp:effectExtent l="19050" t="0" r="8255" b="0"/>
            <wp:wrapNone/>
            <wp:docPr id="4" name="Image 3" descr="Robot-Aspirateur Intelligent KomoBot"/>
            <wp:cNvGraphicFramePr/>
            <a:graphic xmlns:a="http://schemas.openxmlformats.org/drawingml/2006/main">
              <a:graphicData uri="http://schemas.openxmlformats.org/drawingml/2006/picture">
                <pic:pic xmlns:pic="http://schemas.openxmlformats.org/drawingml/2006/picture">
                  <pic:nvPicPr>
                    <pic:cNvPr id="5" name="bigpic" descr="Robot-Aspirateur Intelligent KomoBot"/>
                    <pic:cNvPicPr/>
                  </pic:nvPicPr>
                  <pic:blipFill>
                    <a:blip r:embed="rId10" cstate="print"/>
                    <a:srcRect t="9444"/>
                    <a:stretch>
                      <a:fillRect/>
                    </a:stretch>
                  </pic:blipFill>
                  <pic:spPr bwMode="auto">
                    <a:xfrm>
                      <a:off x="0" y="0"/>
                      <a:ext cx="887095" cy="793115"/>
                    </a:xfrm>
                    <a:prstGeom prst="rect">
                      <a:avLst/>
                    </a:prstGeom>
                    <a:noFill/>
                    <a:ln w="9525">
                      <a:noFill/>
                      <a:miter lim="800000"/>
                      <a:headEnd/>
                      <a:tailEnd/>
                    </a:ln>
                  </pic:spPr>
                </pic:pic>
              </a:graphicData>
            </a:graphic>
          </wp:anchor>
        </w:drawing>
      </w:r>
    </w:p>
    <w:p w:rsidR="004D4DD4" w:rsidRPr="00AC36BC" w:rsidRDefault="00EF06EF" w:rsidP="00AC36BC">
      <w:pPr>
        <w:jc w:val="right"/>
      </w:pPr>
      <w:r>
        <w:rPr>
          <w:noProof/>
          <w:lang w:eastAsia="fr-FR"/>
        </w:rPr>
        <w:drawing>
          <wp:anchor distT="0" distB="0" distL="114300" distR="114300" simplePos="0" relativeHeight="251665408" behindDoc="0" locked="0" layoutInCell="1" allowOverlap="1">
            <wp:simplePos x="0" y="0"/>
            <wp:positionH relativeFrom="column">
              <wp:posOffset>3787947</wp:posOffset>
            </wp:positionH>
            <wp:positionV relativeFrom="paragraph">
              <wp:posOffset>945359</wp:posOffset>
            </wp:positionV>
            <wp:extent cx="653810" cy="966159"/>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23180" t="34043" r="59300" b="20088"/>
                    <a:stretch>
                      <a:fillRect/>
                    </a:stretch>
                  </pic:blipFill>
                  <pic:spPr bwMode="auto">
                    <a:xfrm>
                      <a:off x="0" y="0"/>
                      <a:ext cx="653810" cy="966159"/>
                    </a:xfrm>
                    <a:prstGeom prst="rect">
                      <a:avLst/>
                    </a:prstGeom>
                    <a:noFill/>
                    <a:ln w="9525">
                      <a:noFill/>
                      <a:miter lim="800000"/>
                      <a:headEnd/>
                      <a:tailEnd/>
                    </a:ln>
                  </pic:spPr>
                </pic:pic>
              </a:graphicData>
            </a:graphic>
          </wp:anchor>
        </w:drawing>
      </w:r>
      <w:r w:rsidR="00FA33D7">
        <w:rPr>
          <w:noProof/>
          <w:lang w:eastAsia="fr-FR"/>
        </w:rPr>
        <w:drawing>
          <wp:anchor distT="0" distB="0" distL="114300" distR="114300" simplePos="0" relativeHeight="251689984" behindDoc="0" locked="0" layoutInCell="1" allowOverlap="1">
            <wp:simplePos x="0" y="0"/>
            <wp:positionH relativeFrom="column">
              <wp:posOffset>5121275</wp:posOffset>
            </wp:positionH>
            <wp:positionV relativeFrom="paragraph">
              <wp:posOffset>1626235</wp:posOffset>
            </wp:positionV>
            <wp:extent cx="1310640" cy="277495"/>
            <wp:effectExtent l="19050" t="19050" r="22860" b="27305"/>
            <wp:wrapNone/>
            <wp:docPr id="1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srcRect/>
                    <a:stretch>
                      <a:fillRect/>
                    </a:stretch>
                  </pic:blipFill>
                  <pic:spPr bwMode="auto">
                    <a:xfrm>
                      <a:off x="0" y="0"/>
                      <a:ext cx="1310640" cy="277495"/>
                    </a:xfrm>
                    <a:prstGeom prst="rect">
                      <a:avLst/>
                    </a:prstGeom>
                    <a:noFill/>
                    <a:ln w="9525">
                      <a:solidFill>
                        <a:schemeClr val="accent1"/>
                      </a:solidFill>
                      <a:miter lim="800000"/>
                      <a:headEnd/>
                      <a:tailEnd/>
                    </a:ln>
                  </pic:spPr>
                </pic:pic>
              </a:graphicData>
            </a:graphic>
          </wp:anchor>
        </w:drawing>
      </w:r>
      <w:r w:rsidR="00FA33D7">
        <w:rPr>
          <w:noProof/>
          <w:lang w:eastAsia="fr-FR"/>
        </w:rPr>
        <w:drawing>
          <wp:anchor distT="0" distB="0" distL="114300" distR="114300" simplePos="0" relativeHeight="251677696" behindDoc="0" locked="0" layoutInCell="1" allowOverlap="1">
            <wp:simplePos x="0" y="0"/>
            <wp:positionH relativeFrom="column">
              <wp:posOffset>4700270</wp:posOffset>
            </wp:positionH>
            <wp:positionV relativeFrom="paragraph">
              <wp:posOffset>518795</wp:posOffset>
            </wp:positionV>
            <wp:extent cx="1791970" cy="1009015"/>
            <wp:effectExtent l="19050" t="0" r="0" b="0"/>
            <wp:wrapNone/>
            <wp:docPr id="1" name="Image 1" descr="https://cibul.s3.amazonaws.com/b2291f98b7074a8db1063aeea2aad912.bas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bul.s3.amazonaws.com/b2291f98b7074a8db1063aeea2aad912.base.image.jpg"/>
                    <pic:cNvPicPr>
                      <a:picLocks noChangeAspect="1" noChangeArrowheads="1"/>
                    </pic:cNvPicPr>
                  </pic:nvPicPr>
                  <pic:blipFill>
                    <a:blip r:embed="rId13" cstate="print"/>
                    <a:srcRect/>
                    <a:stretch>
                      <a:fillRect/>
                    </a:stretch>
                  </pic:blipFill>
                  <pic:spPr bwMode="auto">
                    <a:xfrm>
                      <a:off x="0" y="0"/>
                      <a:ext cx="1791970" cy="1009015"/>
                    </a:xfrm>
                    <a:prstGeom prst="rect">
                      <a:avLst/>
                    </a:prstGeom>
                    <a:noFill/>
                    <a:ln w="9525">
                      <a:noFill/>
                      <a:miter lim="800000"/>
                      <a:headEnd/>
                      <a:tailEnd/>
                    </a:ln>
                  </pic:spPr>
                </pic:pic>
              </a:graphicData>
            </a:graphic>
          </wp:anchor>
        </w:drawing>
      </w:r>
    </w:p>
    <w:sectPr w:rsidR="004D4DD4" w:rsidRPr="00AC36BC" w:rsidSect="004D4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3746"/>
    <w:multiLevelType w:val="hybridMultilevel"/>
    <w:tmpl w:val="94504120"/>
    <w:lvl w:ilvl="0" w:tplc="6C72ADF8">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8A4398"/>
    <w:multiLevelType w:val="hybridMultilevel"/>
    <w:tmpl w:val="A3765EE4"/>
    <w:lvl w:ilvl="0" w:tplc="040C0001">
      <w:start w:val="1"/>
      <w:numFmt w:val="bullet"/>
      <w:lvlText w:val=""/>
      <w:lvlJc w:val="left"/>
      <w:pPr>
        <w:ind w:left="1182" w:hanging="360"/>
      </w:pPr>
      <w:rPr>
        <w:rFonts w:ascii="Symbol" w:hAnsi="Symbol"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2">
    <w:nsid w:val="6D8F50AD"/>
    <w:multiLevelType w:val="hybridMultilevel"/>
    <w:tmpl w:val="CAFA6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B68FD"/>
    <w:rsid w:val="00045176"/>
    <w:rsid w:val="000517D5"/>
    <w:rsid w:val="000576D6"/>
    <w:rsid w:val="00185D74"/>
    <w:rsid w:val="001D734D"/>
    <w:rsid w:val="002236CC"/>
    <w:rsid w:val="002A48EC"/>
    <w:rsid w:val="003065FB"/>
    <w:rsid w:val="00355C48"/>
    <w:rsid w:val="003F077C"/>
    <w:rsid w:val="004070CA"/>
    <w:rsid w:val="004500B6"/>
    <w:rsid w:val="004806CE"/>
    <w:rsid w:val="004D1E6C"/>
    <w:rsid w:val="004D4DD4"/>
    <w:rsid w:val="005C442E"/>
    <w:rsid w:val="00696427"/>
    <w:rsid w:val="006E61FF"/>
    <w:rsid w:val="00727D3B"/>
    <w:rsid w:val="008C5C69"/>
    <w:rsid w:val="008E4E5E"/>
    <w:rsid w:val="009C005E"/>
    <w:rsid w:val="00A034A8"/>
    <w:rsid w:val="00A13710"/>
    <w:rsid w:val="00A34302"/>
    <w:rsid w:val="00A53F8A"/>
    <w:rsid w:val="00AA2D7D"/>
    <w:rsid w:val="00AB68FD"/>
    <w:rsid w:val="00AC36BC"/>
    <w:rsid w:val="00B119B7"/>
    <w:rsid w:val="00B1637E"/>
    <w:rsid w:val="00B51060"/>
    <w:rsid w:val="00B86CEC"/>
    <w:rsid w:val="00BB054A"/>
    <w:rsid w:val="00BF36DE"/>
    <w:rsid w:val="00C8121D"/>
    <w:rsid w:val="00D554B6"/>
    <w:rsid w:val="00D62929"/>
    <w:rsid w:val="00DC25E0"/>
    <w:rsid w:val="00EF06EF"/>
    <w:rsid w:val="00F40715"/>
    <w:rsid w:val="00FA33D7"/>
    <w:rsid w:val="00FE3A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D4"/>
  </w:style>
  <w:style w:type="paragraph" w:styleId="Titre2">
    <w:name w:val="heading 2"/>
    <w:basedOn w:val="Normal"/>
    <w:link w:val="Titre2Car"/>
    <w:uiPriority w:val="9"/>
    <w:qFormat/>
    <w:rsid w:val="004D1E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D1E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8FD"/>
    <w:pPr>
      <w:ind w:left="720"/>
      <w:contextualSpacing/>
    </w:pPr>
  </w:style>
  <w:style w:type="character" w:styleId="lev">
    <w:name w:val="Strong"/>
    <w:basedOn w:val="Policepardfaut"/>
    <w:uiPriority w:val="22"/>
    <w:qFormat/>
    <w:rsid w:val="00A53F8A"/>
    <w:rPr>
      <w:b/>
      <w:bCs/>
    </w:rPr>
  </w:style>
  <w:style w:type="character" w:styleId="Lienhypertexte">
    <w:name w:val="Hyperlink"/>
    <w:basedOn w:val="Policepardfaut"/>
    <w:uiPriority w:val="99"/>
    <w:semiHidden/>
    <w:unhideWhenUsed/>
    <w:rsid w:val="00A53F8A"/>
    <w:rPr>
      <w:color w:val="0000FF"/>
      <w:u w:val="single"/>
    </w:rPr>
  </w:style>
  <w:style w:type="character" w:customStyle="1" w:styleId="Titre2Car">
    <w:name w:val="Titre 2 Car"/>
    <w:basedOn w:val="Policepardfaut"/>
    <w:link w:val="Titre2"/>
    <w:uiPriority w:val="9"/>
    <w:rsid w:val="004D1E6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D1E6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D1E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blue">
    <w:name w:val="text-blue"/>
    <w:basedOn w:val="Policepardfaut"/>
    <w:rsid w:val="004D1E6C"/>
  </w:style>
  <w:style w:type="character" w:styleId="Accentuation">
    <w:name w:val="Emphasis"/>
    <w:basedOn w:val="Policepardfaut"/>
    <w:uiPriority w:val="20"/>
    <w:qFormat/>
    <w:rsid w:val="004D1E6C"/>
    <w:rPr>
      <w:i/>
      <w:iCs/>
    </w:rPr>
  </w:style>
  <w:style w:type="paragraph" w:styleId="Textedebulles">
    <w:name w:val="Balloon Text"/>
    <w:basedOn w:val="Normal"/>
    <w:link w:val="TextedebullesCar"/>
    <w:uiPriority w:val="99"/>
    <w:semiHidden/>
    <w:unhideWhenUsed/>
    <w:rsid w:val="004D1E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700050">
      <w:bodyDiv w:val="1"/>
      <w:marLeft w:val="0"/>
      <w:marRight w:val="0"/>
      <w:marTop w:val="0"/>
      <w:marBottom w:val="0"/>
      <w:divBdr>
        <w:top w:val="none" w:sz="0" w:space="0" w:color="auto"/>
        <w:left w:val="none" w:sz="0" w:space="0" w:color="auto"/>
        <w:bottom w:val="none" w:sz="0" w:space="0" w:color="auto"/>
        <w:right w:val="none" w:sz="0" w:space="0" w:color="auto"/>
      </w:divBdr>
      <w:divsChild>
        <w:div w:id="866215313">
          <w:marLeft w:val="0"/>
          <w:marRight w:val="0"/>
          <w:marTop w:val="0"/>
          <w:marBottom w:val="0"/>
          <w:divBdr>
            <w:top w:val="none" w:sz="0" w:space="0" w:color="auto"/>
            <w:left w:val="none" w:sz="0" w:space="0" w:color="auto"/>
            <w:bottom w:val="none" w:sz="0" w:space="0" w:color="auto"/>
            <w:right w:val="none" w:sz="0" w:space="0" w:color="auto"/>
          </w:divBdr>
          <w:divsChild>
            <w:div w:id="1701932658">
              <w:marLeft w:val="0"/>
              <w:marRight w:val="0"/>
              <w:marTop w:val="0"/>
              <w:marBottom w:val="0"/>
              <w:divBdr>
                <w:top w:val="none" w:sz="0" w:space="0" w:color="auto"/>
                <w:left w:val="none" w:sz="0" w:space="0" w:color="auto"/>
                <w:bottom w:val="none" w:sz="0" w:space="0" w:color="auto"/>
                <w:right w:val="none" w:sz="0" w:space="0" w:color="auto"/>
              </w:divBdr>
              <w:divsChild>
                <w:div w:id="1009403962">
                  <w:marLeft w:val="0"/>
                  <w:marRight w:val="0"/>
                  <w:marTop w:val="0"/>
                  <w:marBottom w:val="0"/>
                  <w:divBdr>
                    <w:top w:val="none" w:sz="0" w:space="0" w:color="auto"/>
                    <w:left w:val="none" w:sz="0" w:space="0" w:color="auto"/>
                    <w:bottom w:val="none" w:sz="0" w:space="0" w:color="auto"/>
                    <w:right w:val="none" w:sz="0" w:space="0" w:color="auto"/>
                  </w:divBdr>
                  <w:divsChild>
                    <w:div w:id="19809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1430">
          <w:marLeft w:val="0"/>
          <w:marRight w:val="0"/>
          <w:marTop w:val="0"/>
          <w:marBottom w:val="0"/>
          <w:divBdr>
            <w:top w:val="none" w:sz="0" w:space="0" w:color="auto"/>
            <w:left w:val="none" w:sz="0" w:space="0" w:color="auto"/>
            <w:bottom w:val="none" w:sz="0" w:space="0" w:color="auto"/>
            <w:right w:val="none" w:sz="0" w:space="0" w:color="auto"/>
          </w:divBdr>
          <w:divsChild>
            <w:div w:id="2145194102">
              <w:marLeft w:val="0"/>
              <w:marRight w:val="0"/>
              <w:marTop w:val="0"/>
              <w:marBottom w:val="0"/>
              <w:divBdr>
                <w:top w:val="none" w:sz="0" w:space="0" w:color="auto"/>
                <w:left w:val="none" w:sz="0" w:space="0" w:color="auto"/>
                <w:bottom w:val="none" w:sz="0" w:space="0" w:color="auto"/>
                <w:right w:val="none" w:sz="0" w:space="0" w:color="auto"/>
              </w:divBdr>
              <w:divsChild>
                <w:div w:id="789014051">
                  <w:marLeft w:val="0"/>
                  <w:marRight w:val="0"/>
                  <w:marTop w:val="0"/>
                  <w:marBottom w:val="0"/>
                  <w:divBdr>
                    <w:top w:val="none" w:sz="0" w:space="0" w:color="auto"/>
                    <w:left w:val="none" w:sz="0" w:space="0" w:color="auto"/>
                    <w:bottom w:val="none" w:sz="0" w:space="0" w:color="auto"/>
                    <w:right w:val="none" w:sz="0" w:space="0" w:color="auto"/>
                  </w:divBdr>
                  <w:divsChild>
                    <w:div w:id="697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1293">
      <w:bodyDiv w:val="1"/>
      <w:marLeft w:val="0"/>
      <w:marRight w:val="0"/>
      <w:marTop w:val="0"/>
      <w:marBottom w:val="0"/>
      <w:divBdr>
        <w:top w:val="none" w:sz="0" w:space="0" w:color="auto"/>
        <w:left w:val="none" w:sz="0" w:space="0" w:color="auto"/>
        <w:bottom w:val="none" w:sz="0" w:space="0" w:color="auto"/>
        <w:right w:val="none" w:sz="0" w:space="0" w:color="auto"/>
      </w:divBdr>
      <w:divsChild>
        <w:div w:id="1056314608">
          <w:marLeft w:val="0"/>
          <w:marRight w:val="0"/>
          <w:marTop w:val="0"/>
          <w:marBottom w:val="0"/>
          <w:divBdr>
            <w:top w:val="none" w:sz="0" w:space="0" w:color="auto"/>
            <w:left w:val="none" w:sz="0" w:space="0" w:color="auto"/>
            <w:bottom w:val="none" w:sz="0" w:space="0" w:color="auto"/>
            <w:right w:val="none" w:sz="0" w:space="0" w:color="auto"/>
          </w:divBdr>
          <w:divsChild>
            <w:div w:id="1824815534">
              <w:marLeft w:val="0"/>
              <w:marRight w:val="0"/>
              <w:marTop w:val="0"/>
              <w:marBottom w:val="0"/>
              <w:divBdr>
                <w:top w:val="none" w:sz="0" w:space="0" w:color="auto"/>
                <w:left w:val="none" w:sz="0" w:space="0" w:color="auto"/>
                <w:bottom w:val="none" w:sz="0" w:space="0" w:color="auto"/>
                <w:right w:val="none" w:sz="0" w:space="0" w:color="auto"/>
              </w:divBdr>
              <w:divsChild>
                <w:div w:id="1798257831">
                  <w:marLeft w:val="0"/>
                  <w:marRight w:val="0"/>
                  <w:marTop w:val="0"/>
                  <w:marBottom w:val="0"/>
                  <w:divBdr>
                    <w:top w:val="none" w:sz="0" w:space="0" w:color="auto"/>
                    <w:left w:val="none" w:sz="0" w:space="0" w:color="auto"/>
                    <w:bottom w:val="none" w:sz="0" w:space="0" w:color="auto"/>
                    <w:right w:val="none" w:sz="0" w:space="0" w:color="auto"/>
                  </w:divBdr>
                  <w:divsChild>
                    <w:div w:id="15728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426">
          <w:marLeft w:val="0"/>
          <w:marRight w:val="0"/>
          <w:marTop w:val="0"/>
          <w:marBottom w:val="0"/>
          <w:divBdr>
            <w:top w:val="none" w:sz="0" w:space="0" w:color="auto"/>
            <w:left w:val="none" w:sz="0" w:space="0" w:color="auto"/>
            <w:bottom w:val="none" w:sz="0" w:space="0" w:color="auto"/>
            <w:right w:val="none" w:sz="0" w:space="0" w:color="auto"/>
          </w:divBdr>
          <w:divsChild>
            <w:div w:id="427392571">
              <w:marLeft w:val="0"/>
              <w:marRight w:val="0"/>
              <w:marTop w:val="0"/>
              <w:marBottom w:val="0"/>
              <w:divBdr>
                <w:top w:val="none" w:sz="0" w:space="0" w:color="auto"/>
                <w:left w:val="none" w:sz="0" w:space="0" w:color="auto"/>
                <w:bottom w:val="none" w:sz="0" w:space="0" w:color="auto"/>
                <w:right w:val="none" w:sz="0" w:space="0" w:color="auto"/>
              </w:divBdr>
              <w:divsChild>
                <w:div w:id="1876111537">
                  <w:marLeft w:val="0"/>
                  <w:marRight w:val="0"/>
                  <w:marTop w:val="0"/>
                  <w:marBottom w:val="0"/>
                  <w:divBdr>
                    <w:top w:val="none" w:sz="0" w:space="0" w:color="auto"/>
                    <w:left w:val="none" w:sz="0" w:space="0" w:color="auto"/>
                    <w:bottom w:val="none" w:sz="0" w:space="0" w:color="auto"/>
                    <w:right w:val="none" w:sz="0" w:space="0" w:color="auto"/>
                  </w:divBdr>
                  <w:divsChild>
                    <w:div w:id="14900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012">
      <w:bodyDiv w:val="1"/>
      <w:marLeft w:val="0"/>
      <w:marRight w:val="0"/>
      <w:marTop w:val="0"/>
      <w:marBottom w:val="0"/>
      <w:divBdr>
        <w:top w:val="none" w:sz="0" w:space="0" w:color="auto"/>
        <w:left w:val="none" w:sz="0" w:space="0" w:color="auto"/>
        <w:bottom w:val="none" w:sz="0" w:space="0" w:color="auto"/>
        <w:right w:val="none" w:sz="0" w:space="0" w:color="auto"/>
      </w:divBdr>
      <w:divsChild>
        <w:div w:id="204144933">
          <w:marLeft w:val="0"/>
          <w:marRight w:val="0"/>
          <w:marTop w:val="0"/>
          <w:marBottom w:val="0"/>
          <w:divBdr>
            <w:top w:val="none" w:sz="0" w:space="0" w:color="auto"/>
            <w:left w:val="none" w:sz="0" w:space="0" w:color="auto"/>
            <w:bottom w:val="none" w:sz="0" w:space="0" w:color="auto"/>
            <w:right w:val="none" w:sz="0" w:space="0" w:color="auto"/>
          </w:divBdr>
        </w:div>
        <w:div w:id="213636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Words>
  <Characters>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22</cp:revision>
  <dcterms:created xsi:type="dcterms:W3CDTF">2018-09-05T15:01:00Z</dcterms:created>
  <dcterms:modified xsi:type="dcterms:W3CDTF">2020-01-30T21:15:00Z</dcterms:modified>
</cp:coreProperties>
</file>