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lledutableau"/>
        <w:tblW w:w="10515" w:type="dxa"/>
        <w:tblLayout w:type="fixed"/>
        <w:tblLook w:val="04A0" w:firstRow="1" w:lastRow="0" w:firstColumn="1" w:lastColumn="0" w:noHBand="0" w:noVBand="1"/>
      </w:tblPr>
      <w:tblGrid>
        <w:gridCol w:w="1101"/>
        <w:gridCol w:w="1429"/>
        <w:gridCol w:w="7985"/>
      </w:tblGrid>
      <w:tr w:rsidR="003E5A2C" w:rsidTr="001061D3">
        <w:trPr>
          <w:trHeight w:val="290"/>
        </w:trPr>
        <w:tc>
          <w:tcPr>
            <w:tcW w:w="1101" w:type="dxa"/>
            <w:vMerge w:val="restart"/>
            <w:vAlign w:val="center"/>
          </w:tcPr>
          <w:p w:rsidR="003E5A2C" w:rsidRPr="00FB3D88" w:rsidRDefault="003E5A2C" w:rsidP="001061D3">
            <w:pPr>
              <w:jc w:val="center"/>
              <w:rPr>
                <w:b/>
              </w:rPr>
            </w:pPr>
            <w:r>
              <w:rPr>
                <w:b/>
              </w:rPr>
              <w:t>S2-3</w:t>
            </w:r>
          </w:p>
        </w:tc>
        <w:tc>
          <w:tcPr>
            <w:tcW w:w="1429" w:type="dxa"/>
          </w:tcPr>
          <w:p w:rsidR="003E5A2C" w:rsidRDefault="003E5A2C" w:rsidP="00FB3D88">
            <w:pPr>
              <w:jc w:val="center"/>
            </w:pPr>
            <w:r>
              <w:t>Compétence</w:t>
            </w:r>
          </w:p>
        </w:tc>
        <w:tc>
          <w:tcPr>
            <w:tcW w:w="7985" w:type="dxa"/>
            <w:vAlign w:val="center"/>
          </w:tcPr>
          <w:p w:rsidR="003E5A2C" w:rsidRPr="00FB3D88" w:rsidRDefault="003E5A2C" w:rsidP="004C66DD">
            <w:pPr>
              <w:tabs>
                <w:tab w:val="left" w:pos="6842"/>
              </w:tabs>
              <w:rPr>
                <w:b/>
              </w:rPr>
            </w:pPr>
            <w:r w:rsidRPr="009065FA">
              <w:rPr>
                <w:rFonts w:ascii="Arial" w:hAnsi="Arial" w:cs="Arial"/>
              </w:rPr>
              <w:t>Caractériser et choisir un objet ou un système technique selon différents critères</w:t>
            </w:r>
          </w:p>
        </w:tc>
      </w:tr>
      <w:tr w:rsidR="003E5A2C" w:rsidTr="003E5A2C">
        <w:trPr>
          <w:trHeight w:val="290"/>
        </w:trPr>
        <w:tc>
          <w:tcPr>
            <w:tcW w:w="1101" w:type="dxa"/>
            <w:vMerge/>
          </w:tcPr>
          <w:p w:rsidR="003E5A2C" w:rsidRDefault="003E5A2C" w:rsidP="00FB3D88">
            <w:pPr>
              <w:jc w:val="center"/>
              <w:rPr>
                <w:b/>
              </w:rPr>
            </w:pPr>
          </w:p>
        </w:tc>
        <w:tc>
          <w:tcPr>
            <w:tcW w:w="1429" w:type="dxa"/>
          </w:tcPr>
          <w:p w:rsidR="003E5A2C" w:rsidRDefault="003E5A2C" w:rsidP="00FB3D88">
            <w:pPr>
              <w:jc w:val="center"/>
            </w:pPr>
            <w:r>
              <w:t>Repère de progressivité</w:t>
            </w:r>
          </w:p>
        </w:tc>
        <w:tc>
          <w:tcPr>
            <w:tcW w:w="7985" w:type="dxa"/>
            <w:tcBorders>
              <w:bottom w:val="single" w:sz="4" w:space="0" w:color="auto"/>
            </w:tcBorders>
            <w:vAlign w:val="center"/>
          </w:tcPr>
          <w:p w:rsidR="003E5A2C" w:rsidRDefault="003E5A2C" w:rsidP="004C66DD">
            <w:r>
              <w:t xml:space="preserve">OST 5.3.4 : </w:t>
            </w:r>
            <w:r w:rsidRPr="009065FA">
              <w:rPr>
                <w:rFonts w:ascii="Arial" w:hAnsi="Arial" w:cs="Arial"/>
              </w:rPr>
              <w:t>Mesurer et comparer une performance d’un OST à partir d’un protocole fourni.</w:t>
            </w:r>
          </w:p>
        </w:tc>
      </w:tr>
      <w:tr w:rsidR="003E5A2C" w:rsidTr="003E5A2C">
        <w:trPr>
          <w:trHeight w:val="362"/>
        </w:trPr>
        <w:tc>
          <w:tcPr>
            <w:tcW w:w="2530" w:type="dxa"/>
            <w:gridSpan w:val="2"/>
            <w:vAlign w:val="center"/>
          </w:tcPr>
          <w:p w:rsidR="003E5A2C" w:rsidRPr="00FB3D88" w:rsidRDefault="003E5A2C" w:rsidP="009D0C92">
            <w:pPr>
              <w:jc w:val="center"/>
              <w:rPr>
                <w:b/>
              </w:rPr>
            </w:pPr>
            <w:r>
              <w:rPr>
                <w:b/>
              </w:rPr>
              <w:t>Connaissance</w:t>
            </w:r>
          </w:p>
        </w:tc>
        <w:tc>
          <w:tcPr>
            <w:tcW w:w="7985" w:type="dxa"/>
            <w:tcBorders>
              <w:bottom w:val="nil"/>
            </w:tcBorders>
            <w:vAlign w:val="center"/>
          </w:tcPr>
          <w:p w:rsidR="003E5A2C" w:rsidRPr="00DF1414" w:rsidRDefault="003E5A2C" w:rsidP="003E5A2C">
            <w:pPr>
              <w:jc w:val="center"/>
            </w:pPr>
            <w:r>
              <w:t>Protocole</w:t>
            </w:r>
          </w:p>
        </w:tc>
      </w:tr>
      <w:tr w:rsidR="003E5A2C" w:rsidTr="003E5A2C">
        <w:trPr>
          <w:trHeight w:val="12317"/>
        </w:trPr>
        <w:tc>
          <w:tcPr>
            <w:tcW w:w="10515" w:type="dxa"/>
            <w:gridSpan w:val="3"/>
          </w:tcPr>
          <w:p w:rsidR="003E5A2C" w:rsidRDefault="003E5A2C" w:rsidP="001061D3">
            <w:pPr>
              <w:tabs>
                <w:tab w:val="left" w:pos="7280"/>
              </w:tabs>
            </w:pPr>
          </w:p>
          <w:p w:rsidR="003E5A2C" w:rsidRDefault="003E5A2C" w:rsidP="001061D3">
            <w:pPr>
              <w:tabs>
                <w:tab w:val="left" w:pos="7280"/>
              </w:tabs>
            </w:pPr>
            <w:r>
              <w:t xml:space="preserve">Pour garantir un résultat, lorsqu’on conçoit ou analyse le fonctionnement ou la structure d’un objet, il est nécessaire de mettre en place un protocole. </w:t>
            </w:r>
          </w:p>
          <w:p w:rsidR="003E5A2C" w:rsidRDefault="003E5A2C" w:rsidP="001061D3">
            <w:pPr>
              <w:tabs>
                <w:tab w:val="left" w:pos="7280"/>
              </w:tabs>
            </w:pPr>
          </w:p>
          <w:p w:rsidR="003E5A2C" w:rsidRDefault="003E5A2C" w:rsidP="001061D3">
            <w:pPr>
              <w:tabs>
                <w:tab w:val="left" w:pos="7280"/>
              </w:tabs>
            </w:pPr>
            <w:r>
              <w:t>● Un protocole est un ensemble de règles à respecter au niveau de la sécurité et de l’utilisation des outils pour réaliser des actions.</w:t>
            </w:r>
          </w:p>
          <w:p w:rsidR="003E5A2C" w:rsidRDefault="003E5A2C" w:rsidP="001061D3">
            <w:pPr>
              <w:tabs>
                <w:tab w:val="left" w:pos="7280"/>
              </w:tabs>
            </w:pPr>
            <w:bookmarkStart w:id="0" w:name="_GoBack"/>
            <w:bookmarkEnd w:id="0"/>
          </w:p>
          <w:p w:rsidR="003E5A2C" w:rsidRDefault="003E5A2C" w:rsidP="001061D3">
            <w:pPr>
              <w:tabs>
                <w:tab w:val="left" w:pos="7280"/>
              </w:tabs>
            </w:pPr>
            <w:r>
              <w:t xml:space="preserve">Pour lire ou appliquer un protocole, il faut : </w:t>
            </w:r>
          </w:p>
          <w:p w:rsidR="003E5A2C" w:rsidRDefault="003E5A2C" w:rsidP="001061D3">
            <w:pPr>
              <w:tabs>
                <w:tab w:val="left" w:pos="7280"/>
              </w:tabs>
            </w:pPr>
          </w:p>
          <w:p w:rsidR="003E5A2C" w:rsidRDefault="003E5A2C" w:rsidP="001061D3">
            <w:pPr>
              <w:tabs>
                <w:tab w:val="left" w:pos="7280"/>
              </w:tabs>
            </w:pPr>
            <w:r>
              <w:t xml:space="preserve">1. Connaître la liste du matériel. </w:t>
            </w:r>
          </w:p>
          <w:p w:rsidR="003E5A2C" w:rsidRDefault="003E5A2C" w:rsidP="001061D3">
            <w:pPr>
              <w:tabs>
                <w:tab w:val="left" w:pos="7280"/>
              </w:tabs>
            </w:pPr>
            <w:r>
              <w:t xml:space="preserve">2. Repérer les règles de sécurité à respecter avant et pendant l’utilisation. </w:t>
            </w:r>
          </w:p>
          <w:p w:rsidR="003E5A2C" w:rsidRDefault="003E5A2C" w:rsidP="001061D3">
            <w:pPr>
              <w:tabs>
                <w:tab w:val="left" w:pos="7280"/>
              </w:tabs>
            </w:pPr>
            <w:r>
              <w:t>3. Suivre la procédure d’utilisation en respectant l’ordre des étapes.</w:t>
            </w:r>
          </w:p>
          <w:p w:rsidR="003E5A2C" w:rsidRDefault="003E5A2C" w:rsidP="001061D3">
            <w:pPr>
              <w:tabs>
                <w:tab w:val="left" w:pos="7280"/>
              </w:tabs>
            </w:pPr>
          </w:p>
          <w:p w:rsidR="003E5A2C" w:rsidRDefault="003E5A2C" w:rsidP="001061D3">
            <w:pPr>
              <w:tabs>
                <w:tab w:val="left" w:pos="7280"/>
              </w:tabs>
            </w:pPr>
            <w:r>
              <w:rPr>
                <w:noProof/>
                <w:lang w:eastAsia="fr-FR"/>
              </w:rPr>
              <w:drawing>
                <wp:inline distT="0" distB="0" distL="0" distR="0" wp14:anchorId="1EA83240" wp14:editId="1E050AA2">
                  <wp:extent cx="6513537" cy="2197263"/>
                  <wp:effectExtent l="0" t="0" r="1905" b="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518121" cy="219880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3E5A2C" w:rsidRDefault="003E5A2C" w:rsidP="001061D3">
            <w:pPr>
              <w:tabs>
                <w:tab w:val="left" w:pos="7280"/>
              </w:tabs>
            </w:pPr>
          </w:p>
          <w:p w:rsidR="003E5A2C" w:rsidRDefault="003E5A2C" w:rsidP="001061D3">
            <w:pPr>
              <w:tabs>
                <w:tab w:val="left" w:pos="7280"/>
              </w:tabs>
            </w:pPr>
            <w:r>
              <w:t xml:space="preserve">Pour rédiger un protocole, il faut : </w:t>
            </w:r>
          </w:p>
          <w:p w:rsidR="003E5A2C" w:rsidRDefault="003E5A2C" w:rsidP="001061D3">
            <w:pPr>
              <w:tabs>
                <w:tab w:val="left" w:pos="7280"/>
              </w:tabs>
            </w:pPr>
          </w:p>
          <w:p w:rsidR="003E5A2C" w:rsidRDefault="003E5A2C" w:rsidP="001061D3">
            <w:pPr>
              <w:tabs>
                <w:tab w:val="left" w:pos="7280"/>
              </w:tabs>
            </w:pPr>
            <w:r>
              <w:t xml:space="preserve">1. Faire la liste du matériel nécessaire. </w:t>
            </w:r>
          </w:p>
          <w:p w:rsidR="003E5A2C" w:rsidRDefault="003E5A2C" w:rsidP="001061D3">
            <w:pPr>
              <w:tabs>
                <w:tab w:val="left" w:pos="7280"/>
              </w:tabs>
            </w:pPr>
            <w:r>
              <w:t xml:space="preserve">2. Repérer les règles de sécurité à respecter avant et pendant l’utilisation. </w:t>
            </w:r>
          </w:p>
          <w:p w:rsidR="003E5A2C" w:rsidRDefault="003E5A2C" w:rsidP="001061D3">
            <w:pPr>
              <w:tabs>
                <w:tab w:val="left" w:pos="7280"/>
              </w:tabs>
            </w:pPr>
            <w:r>
              <w:t>3. Classer et numéroter les étapes pour l’utilisation des outils ou machines.</w:t>
            </w:r>
          </w:p>
          <w:p w:rsidR="003E5A2C" w:rsidRDefault="003E5A2C" w:rsidP="001061D3">
            <w:pPr>
              <w:tabs>
                <w:tab w:val="left" w:pos="7280"/>
              </w:tabs>
            </w:pPr>
          </w:p>
          <w:p w:rsidR="003E5A2C" w:rsidRDefault="003E5A2C" w:rsidP="001061D3">
            <w:pPr>
              <w:tabs>
                <w:tab w:val="left" w:pos="7280"/>
              </w:tabs>
            </w:pPr>
          </w:p>
          <w:p w:rsidR="003E5A2C" w:rsidRDefault="003E5A2C" w:rsidP="001061D3">
            <w:pPr>
              <w:tabs>
                <w:tab w:val="left" w:pos="7280"/>
              </w:tabs>
            </w:pPr>
            <w:r>
              <w:rPr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02CC007D" wp14:editId="673B7F11">
                      <wp:simplePos x="0" y="0"/>
                      <wp:positionH relativeFrom="column">
                        <wp:posOffset>26547</wp:posOffset>
                      </wp:positionH>
                      <wp:positionV relativeFrom="paragraph">
                        <wp:posOffset>160818</wp:posOffset>
                      </wp:positionV>
                      <wp:extent cx="6487160" cy="1232965"/>
                      <wp:effectExtent l="0" t="0" r="27940" b="24765"/>
                      <wp:wrapNone/>
                      <wp:docPr id="7" name="Rectangle à coins arrondis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487160" cy="1232965"/>
                              </a:xfrm>
                              <a:prstGeom prst="round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3E5A2C" w:rsidRPr="003E5A2C" w:rsidRDefault="003E5A2C" w:rsidP="008F4DD0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3E5A2C">
                                    <w:rPr>
                                      <w:sz w:val="32"/>
                                      <w:szCs w:val="32"/>
                                    </w:rPr>
                                    <w:t>Un protocole est un ensemble de règles à respecter qui décrit le matériel, les règles de sécurité et les étapes à suivre dans un ordre chronologique afin de garantir un résultat fiable.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Rectangle à coins arrondis 7" o:spid="_x0000_s1026" style="position:absolute;margin-left:2.1pt;margin-top:12.65pt;width:510.8pt;height:97.1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jXJrjwIAAFwFAAAOAAAAZHJzL2Uyb0RvYy54bWysVMFOGzEQvVfqP1i+l03SkEDEBkUgqkoI&#10;EFBxdrx2diWvxx072U2/pv/SH2Ps3SwIUA9Vc3DGnpnnmbdvfHbe1obtFPoKbM7HRyPOlJVQVHaT&#10;8x+PV19OOPNB2EIYsCrne+X5+fLzp7PGLdQESjCFQkYg1i8al/MyBLfIMi9LVQt/BE5ZcmrAWgTa&#10;4iYrUDSEXptsMhrNsgawcAhSeU+nl52TLxO+1kqGW629CszknGoLacW0ruOaLc/EYoPClZXsyxD/&#10;UEUtKkuXDlCXIgi2xeodVF1JBA86HEmoM9C6kir1QN2MR2+6eSiFU6kXIse7gSb//2Dlze4OWVXk&#10;fM6ZFTV9onsiTdiNUezPbyahsp4JRLBF5dk8EtY4v6C8B3eH/c6TGbtvNdbxn/pibSJ5P5Cs2sAk&#10;Hc6mJ/PxjL6FJN948nVyOjuOqNlLukMfvimoWTRyjrC1RawqMSx21z508Yc4So41dVUkK+yNioUY&#10;e680tUf3TlJ2Epa6MMh2giQhpFQ2jDtXKQrVHR+P6NcXNWSkEhNgRNaVMQN2DxBF+x67q7WPj6kq&#10;6XJIHv2tsC55yEg3gw1Dcl1ZwI8ADHXV39zFH0jqqIkshXbdUkg011DsSQcI3YB4J68q4v5a+HAn&#10;kCaCvhdNebilRRtocg69xVkJ+Ouj8xhPQiUvZw1NWM79z61AxZn5bknCp+PpNI5k2kyP5xPa4GvP&#10;+rXHbusLoC82pvfEyWTG+GAOpkaon+gxWMVbySWspLtzLgMeNhehm3x6TqRarVIYjaET4do+OBnB&#10;I8FRVo/tk0DXCzCQdm/gMI1i8UaCXWzMtLDaBtBV0ucLrz31NMJJQ/1zE9+I1/sU9fIoLp8BAAD/&#10;/wMAUEsDBBQABgAIAAAAIQD07Yev2wAAAAkBAAAPAAAAZHJzL2Rvd25yZXYueG1sTI/BTsMwEETv&#10;SPyDtUhcEHWaEkRCnAohAWfSfsA23iYR8TqKnTb9e7YnOO7MaPZNuV3coE40hd6zgfUqAUXceNtz&#10;a2C/+3h8ARUissXBMxm4UIBtdXtTYmH9mb/pVMdWSQmHAg10MY6F1qHpyGFY+ZFYvKOfHEY5p1bb&#10;Cc9S7gadJsmzdtizfOhwpPeOmp96dgby+etS9/q42WF8mD/J5zW21pj7u+XtFVSkJf6F4Yov6FAJ&#10;08HPbIMaDDylEjSQZhtQVztJM5lyEGWdZ6CrUv9fUP0CAAD//wMAUEsBAi0AFAAGAAgAAAAhALaD&#10;OJL+AAAA4QEAABMAAAAAAAAAAAAAAAAAAAAAAFtDb250ZW50X1R5cGVzXS54bWxQSwECLQAUAAYA&#10;CAAAACEAOP0h/9YAAACUAQAACwAAAAAAAAAAAAAAAAAvAQAAX3JlbHMvLnJlbHNQSwECLQAUAAYA&#10;CAAAACEA+I1ya48CAABcBQAADgAAAAAAAAAAAAAAAAAuAgAAZHJzL2Uyb0RvYy54bWxQSwECLQAU&#10;AAYACAAAACEA9O2Hr9sAAAAJAQAADwAAAAAAAAAAAAAAAADpBAAAZHJzL2Rvd25yZXYueG1sUEsF&#10;BgAAAAAEAAQA8wAAAPEFAAAAAA==&#10;" fillcolor="#4f81bd [3204]" strokecolor="#243f60 [1604]" strokeweight="2pt">
                      <v:textbox>
                        <w:txbxContent>
                          <w:p w:rsidR="003E5A2C" w:rsidRPr="003E5A2C" w:rsidRDefault="003E5A2C" w:rsidP="008F4DD0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3E5A2C">
                              <w:rPr>
                                <w:sz w:val="32"/>
                                <w:szCs w:val="32"/>
                              </w:rPr>
                              <w:t>Un protocole est un ensemble de règles à respecter qui décrit le matériel, les règles de sécurité et les étapes à suivre dans un ordre chronologique afin de garantir un résultat fiable.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:rsidR="003E5A2C" w:rsidRDefault="003E5A2C" w:rsidP="001061D3">
            <w:pPr>
              <w:tabs>
                <w:tab w:val="left" w:pos="7280"/>
              </w:tabs>
            </w:pPr>
          </w:p>
          <w:p w:rsidR="003E5A2C" w:rsidRPr="009D0C92" w:rsidRDefault="003E5A2C" w:rsidP="008F4DD0">
            <w:pPr>
              <w:tabs>
                <w:tab w:val="left" w:pos="7280"/>
              </w:tabs>
            </w:pPr>
            <w:r>
              <w:t xml:space="preserve"> </w:t>
            </w:r>
          </w:p>
        </w:tc>
      </w:tr>
    </w:tbl>
    <w:p w:rsidR="00B61EB7" w:rsidRDefault="00B61EB7" w:rsidP="00A920EC"/>
    <w:sectPr w:rsidR="00B61EB7" w:rsidSect="00A920EC">
      <w:footerReference w:type="default" r:id="rId9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38BA" w:rsidRDefault="007538BA" w:rsidP="00A920EC">
      <w:pPr>
        <w:spacing w:after="0" w:line="240" w:lineRule="auto"/>
      </w:pPr>
      <w:r>
        <w:separator/>
      </w:r>
    </w:p>
  </w:endnote>
  <w:endnote w:type="continuationSeparator" w:id="0">
    <w:p w:rsidR="007538BA" w:rsidRDefault="007538BA" w:rsidP="00A920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20EC" w:rsidRDefault="00A920EC" w:rsidP="00A920EC">
    <w:pPr>
      <w:pStyle w:val="Pieddepage"/>
    </w:pPr>
    <w:r>
      <w:t>Sources : Académie de Bordeaux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38BA" w:rsidRDefault="007538BA" w:rsidP="00A920EC">
      <w:pPr>
        <w:spacing w:after="0" w:line="240" w:lineRule="auto"/>
      </w:pPr>
      <w:r>
        <w:separator/>
      </w:r>
    </w:p>
  </w:footnote>
  <w:footnote w:type="continuationSeparator" w:id="0">
    <w:p w:rsidR="007538BA" w:rsidRDefault="007538BA" w:rsidP="00A920E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E27439"/>
    <w:multiLevelType w:val="hybridMultilevel"/>
    <w:tmpl w:val="00E236F8"/>
    <w:lvl w:ilvl="0" w:tplc="412245D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63AA0D8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2A2E29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F6841A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56EB09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58E644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B64392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0B421B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704E63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3D88"/>
    <w:rsid w:val="000166D8"/>
    <w:rsid w:val="00065551"/>
    <w:rsid w:val="000779E9"/>
    <w:rsid w:val="001061D3"/>
    <w:rsid w:val="00233059"/>
    <w:rsid w:val="00244EE4"/>
    <w:rsid w:val="002828D7"/>
    <w:rsid w:val="003E5A2C"/>
    <w:rsid w:val="00421DDA"/>
    <w:rsid w:val="00494D21"/>
    <w:rsid w:val="00585399"/>
    <w:rsid w:val="005C5F3F"/>
    <w:rsid w:val="005D5C39"/>
    <w:rsid w:val="00653989"/>
    <w:rsid w:val="006A06DA"/>
    <w:rsid w:val="007538BA"/>
    <w:rsid w:val="007832E3"/>
    <w:rsid w:val="007847D0"/>
    <w:rsid w:val="007E1729"/>
    <w:rsid w:val="00811095"/>
    <w:rsid w:val="008B1DAC"/>
    <w:rsid w:val="008F4DD0"/>
    <w:rsid w:val="009370FA"/>
    <w:rsid w:val="009D0C92"/>
    <w:rsid w:val="00A07BAB"/>
    <w:rsid w:val="00A31B5C"/>
    <w:rsid w:val="00A920EC"/>
    <w:rsid w:val="00B1681B"/>
    <w:rsid w:val="00B45F3B"/>
    <w:rsid w:val="00B61EB7"/>
    <w:rsid w:val="00C1412B"/>
    <w:rsid w:val="00CB24E7"/>
    <w:rsid w:val="00CE455D"/>
    <w:rsid w:val="00D06FB4"/>
    <w:rsid w:val="00DD6046"/>
    <w:rsid w:val="00DE7FC7"/>
    <w:rsid w:val="00DF1414"/>
    <w:rsid w:val="00FB3D88"/>
    <w:rsid w:val="00FD39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FB3D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244E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44EE4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A920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920EC"/>
  </w:style>
  <w:style w:type="paragraph" w:styleId="Pieddepage">
    <w:name w:val="footer"/>
    <w:basedOn w:val="Normal"/>
    <w:link w:val="PieddepageCar"/>
    <w:uiPriority w:val="99"/>
    <w:unhideWhenUsed/>
    <w:rsid w:val="00A920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920E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FB3D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244E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44EE4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A920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920EC"/>
  </w:style>
  <w:style w:type="paragraph" w:styleId="Pieddepage">
    <w:name w:val="footer"/>
    <w:basedOn w:val="Normal"/>
    <w:link w:val="PieddepageCar"/>
    <w:uiPriority w:val="99"/>
    <w:unhideWhenUsed/>
    <w:rsid w:val="00A920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920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701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136558">
          <w:marLeft w:val="187"/>
          <w:marRight w:val="0"/>
          <w:marTop w:val="0"/>
          <w:marBottom w:val="5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834819">
          <w:marLeft w:val="187"/>
          <w:marRight w:val="0"/>
          <w:marTop w:val="0"/>
          <w:marBottom w:val="5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596322">
          <w:marLeft w:val="187"/>
          <w:marRight w:val="0"/>
          <w:marTop w:val="0"/>
          <w:marBottom w:val="5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1</Pages>
  <Words>156</Words>
  <Characters>863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guillaume fantoli</dc:creator>
  <cp:lastModifiedBy>fantoli</cp:lastModifiedBy>
  <cp:revision>11</cp:revision>
  <dcterms:created xsi:type="dcterms:W3CDTF">2019-07-01T10:13:00Z</dcterms:created>
  <dcterms:modified xsi:type="dcterms:W3CDTF">2024-10-03T12:01:00Z</dcterms:modified>
</cp:coreProperties>
</file>