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2135"/>
        <w:gridCol w:w="2126"/>
        <w:gridCol w:w="2379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896D4C" w:rsidRDefault="00896D4C" w:rsidP="00ED24C7">
            <w:pPr>
              <w:jc w:val="center"/>
              <w:rPr>
                <w:rFonts w:ascii="Arial" w:hAnsi="Arial" w:cs="Arial"/>
              </w:rPr>
            </w:pPr>
            <w:r w:rsidRPr="00896D4C"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896D4C" w:rsidRDefault="00896D4C" w:rsidP="00032B29">
            <w:pPr>
              <w:jc w:val="center"/>
              <w:rPr>
                <w:rFonts w:ascii="Arial" w:hAnsi="Arial" w:cs="Arial"/>
              </w:rPr>
            </w:pPr>
            <w:r w:rsidRPr="00896D4C">
              <w:rPr>
                <w:rFonts w:ascii="Arial" w:hAnsi="Arial" w:cs="Arial"/>
              </w:rPr>
              <w:t>Comment choisir ma trottinette électrique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896D4C" w:rsidRDefault="00896D4C" w:rsidP="00896D4C">
            <w:pPr>
              <w:jc w:val="center"/>
              <w:rPr>
                <w:rFonts w:ascii="Arial" w:hAnsi="Arial" w:cs="Arial"/>
              </w:rPr>
            </w:pPr>
            <w:r w:rsidRPr="00896D4C"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896D4C" w:rsidRDefault="00896D4C" w:rsidP="00032B29">
            <w:pPr>
              <w:jc w:val="center"/>
              <w:rPr>
                <w:rFonts w:ascii="Arial" w:hAnsi="Arial" w:cs="Arial"/>
              </w:rPr>
            </w:pPr>
            <w:r w:rsidRPr="00896D4C">
              <w:rPr>
                <w:rFonts w:ascii="Arial" w:hAnsi="Arial" w:cs="Arial"/>
              </w:rPr>
              <w:t>Quels sont les points communs entre ces deux trottinettes ? Pourquoi ?</w:t>
            </w:r>
          </w:p>
        </w:tc>
      </w:tr>
      <w:tr w:rsidR="001D48FB" w:rsidRPr="0035204A" w:rsidTr="001D48FB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379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1D48FB" w:rsidRPr="0035204A" w:rsidTr="00896D4C">
        <w:tc>
          <w:tcPr>
            <w:tcW w:w="817" w:type="dxa"/>
            <w:shd w:val="clear" w:color="auto" w:fill="FFFF00"/>
            <w:vAlign w:val="center"/>
          </w:tcPr>
          <w:p w:rsidR="001D48FB" w:rsidRPr="00E9347F" w:rsidRDefault="00896D4C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 5.2.2</w:t>
            </w:r>
          </w:p>
        </w:tc>
        <w:tc>
          <w:tcPr>
            <w:tcW w:w="3969" w:type="dxa"/>
            <w:gridSpan w:val="3"/>
            <w:shd w:val="clear" w:color="auto" w:fill="FFFF00"/>
          </w:tcPr>
          <w:p w:rsidR="001D48FB" w:rsidRPr="00E9347F" w:rsidRDefault="00896D4C">
            <w:pPr>
              <w:rPr>
                <w:rFonts w:ascii="Arial" w:hAnsi="Arial" w:cs="Arial"/>
                <w:sz w:val="20"/>
                <w:szCs w:val="20"/>
              </w:rPr>
            </w:pPr>
            <w:r w:rsidRPr="00896D4C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utilisateurs</w:t>
            </w:r>
          </w:p>
        </w:tc>
        <w:tc>
          <w:tcPr>
            <w:tcW w:w="2126" w:type="dxa"/>
            <w:shd w:val="clear" w:color="auto" w:fill="FFFF00"/>
          </w:tcPr>
          <w:p w:rsidR="001D48FB" w:rsidRPr="00E9347F" w:rsidRDefault="00896D4C">
            <w:pPr>
              <w:rPr>
                <w:rFonts w:ascii="Arial" w:hAnsi="Arial" w:cs="Arial"/>
                <w:sz w:val="20"/>
                <w:szCs w:val="20"/>
              </w:rPr>
            </w:pPr>
            <w:r w:rsidRPr="00896D4C">
              <w:rPr>
                <w:rFonts w:ascii="Arial" w:hAnsi="Arial" w:cs="Arial"/>
                <w:sz w:val="20"/>
                <w:szCs w:val="20"/>
              </w:rPr>
              <w:t>Repérer et expliquer les choix de conception dans les domaines de l’ergonomie et de la sécurité.</w:t>
            </w:r>
          </w:p>
        </w:tc>
        <w:tc>
          <w:tcPr>
            <w:tcW w:w="2379" w:type="dxa"/>
            <w:shd w:val="clear" w:color="auto" w:fill="FFFF00"/>
          </w:tcPr>
          <w:p w:rsidR="00896D4C" w:rsidRPr="00896D4C" w:rsidRDefault="00896D4C" w:rsidP="00896D4C">
            <w:pPr>
              <w:rPr>
                <w:rFonts w:ascii="Arial" w:hAnsi="Arial" w:cs="Arial"/>
                <w:sz w:val="20"/>
                <w:szCs w:val="20"/>
              </w:rPr>
            </w:pPr>
            <w:r w:rsidRPr="00896D4C">
              <w:rPr>
                <w:rFonts w:ascii="Arial" w:hAnsi="Arial" w:cs="Arial"/>
                <w:sz w:val="20"/>
                <w:szCs w:val="20"/>
              </w:rPr>
              <w:t>&gt; Les contraintes : prise en compte des exigences issues des normes, labels et certifications ;</w:t>
            </w:r>
          </w:p>
          <w:p w:rsidR="001D48FB" w:rsidRPr="00E9347F" w:rsidRDefault="00896D4C" w:rsidP="00896D4C">
            <w:pPr>
              <w:rPr>
                <w:rFonts w:ascii="Arial" w:hAnsi="Arial" w:cs="Arial"/>
                <w:sz w:val="20"/>
                <w:szCs w:val="20"/>
              </w:rPr>
            </w:pPr>
            <w:r w:rsidRPr="00896D4C">
              <w:rPr>
                <w:rFonts w:ascii="Arial" w:hAnsi="Arial" w:cs="Arial"/>
                <w:sz w:val="20"/>
                <w:szCs w:val="20"/>
              </w:rPr>
              <w:t>&gt; L’ergonomie liée à l’usage.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DE7B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fois dernière, nous avons listé les différences dans les choix de conception des trottinettes électriques en analysant leurs notices. Cette fois-ci, vous allez rechercher les points communs en les analysant et en les mesurant directement.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896D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1D48FB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9465E" w:rsidRPr="0035204A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FA674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Lancement 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FA6748" w:rsidP="001D48FB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vidéoprojecteur</w:t>
            </w:r>
          </w:p>
        </w:tc>
      </w:tr>
      <w:tr w:rsidR="00A9465E" w:rsidRPr="0035204A" w:rsidTr="00DB0C92">
        <w:tc>
          <w:tcPr>
            <w:tcW w:w="817" w:type="dxa"/>
            <w:vAlign w:val="center"/>
          </w:tcPr>
          <w:p w:rsidR="00A9465E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35min</w:t>
            </w:r>
          </w:p>
        </w:tc>
        <w:tc>
          <w:tcPr>
            <w:tcW w:w="1134" w:type="dxa"/>
            <w:vAlign w:val="center"/>
          </w:tcPr>
          <w:p w:rsidR="00A9465E" w:rsidRPr="0035204A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Ilot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FA674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Prise de mesure sur la trottinette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Default="00FA6748" w:rsidP="00FA6748">
            <w:r>
              <w:t>- Les bons outils de mesure sont utilisés</w:t>
            </w:r>
          </w:p>
          <w:p w:rsidR="00FA6748" w:rsidRDefault="00FA6748" w:rsidP="00EF7E49">
            <w:r>
              <w:t>- Les mesures prises sont bonnes</w:t>
            </w:r>
          </w:p>
          <w:p w:rsidR="00FA6748" w:rsidRPr="00A9465E" w:rsidRDefault="00FA6748" w:rsidP="00EF7E49">
            <w:r>
              <w:t>- Tous les élèves réalisent le même nombre de mesure</w:t>
            </w:r>
          </w:p>
        </w:tc>
        <w:tc>
          <w:tcPr>
            <w:tcW w:w="1981" w:type="dxa"/>
            <w:vAlign w:val="center"/>
          </w:tcPr>
          <w:p w:rsidR="00A9465E" w:rsidRDefault="00DB0C92" w:rsidP="00DB0C92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- 6 Trottinettes électriques</w:t>
            </w:r>
          </w:p>
          <w:p w:rsidR="00DB0C92" w:rsidRDefault="00DB0C92" w:rsidP="00DB0C92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- 6 mètres</w:t>
            </w:r>
          </w:p>
          <w:p w:rsidR="00DB0C92" w:rsidRPr="0035204A" w:rsidRDefault="00DB0C92" w:rsidP="00DB0C92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- 6 calibres à coulisse</w:t>
            </w:r>
          </w:p>
        </w:tc>
      </w:tr>
      <w:tr w:rsidR="00FA6748" w:rsidRPr="0035204A" w:rsidTr="00A9465E">
        <w:tc>
          <w:tcPr>
            <w:tcW w:w="817" w:type="dxa"/>
            <w:vAlign w:val="center"/>
          </w:tcPr>
          <w:p w:rsidR="00FA6748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10min</w:t>
            </w:r>
          </w:p>
        </w:tc>
        <w:tc>
          <w:tcPr>
            <w:tcW w:w="1134" w:type="dxa"/>
            <w:vAlign w:val="center"/>
          </w:tcPr>
          <w:p w:rsidR="00FA6748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individuel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FA6748" w:rsidRDefault="00FA674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Conclusion 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FA6748" w:rsidRPr="00A9465E" w:rsidRDefault="00FA6748" w:rsidP="00FA6748">
            <w:r>
              <w:t>- Les hypothèses proposées sont crédibles</w:t>
            </w:r>
          </w:p>
        </w:tc>
        <w:tc>
          <w:tcPr>
            <w:tcW w:w="1981" w:type="dxa"/>
            <w:vAlign w:val="center"/>
          </w:tcPr>
          <w:p w:rsidR="00FA6748" w:rsidRPr="0035204A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AF5FAE" w:rsidRPr="0035204A" w:rsidTr="00A9465E">
        <w:tc>
          <w:tcPr>
            <w:tcW w:w="817" w:type="dxa"/>
            <w:vAlign w:val="center"/>
          </w:tcPr>
          <w:p w:rsidR="00AF5FAE" w:rsidRDefault="00FA6748" w:rsidP="00FA6748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F5FAE" w:rsidRPr="0035204A" w:rsidRDefault="00FA674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FA674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</w:t>
            </w:r>
            <w:r>
              <w:rPr>
                <w:rFonts w:ascii="Arial" w:hAnsi="Arial" w:cs="Arial"/>
                <w:color w:val="4F81BD" w:themeColor="accent1"/>
              </w:rPr>
              <w:t>tructuration</w:t>
            </w:r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Default="008A199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vidéoprojecteur</w:t>
            </w:r>
          </w:p>
          <w:p w:rsidR="008A1993" w:rsidRPr="0035204A" w:rsidRDefault="008A199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de structuration</w:t>
            </w:r>
            <w:bookmarkStart w:id="0" w:name="_GoBack"/>
            <w:bookmarkEnd w:id="0"/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FA6748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Ergonomie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FA6748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Vidéo d’aide à l’utilisation des outils de mesure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FA6748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Vidéo sur l’ergonomie 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408AA"/>
    <w:multiLevelType w:val="hybridMultilevel"/>
    <w:tmpl w:val="96BC3220"/>
    <w:lvl w:ilvl="0" w:tplc="12C2DA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63B28"/>
    <w:multiLevelType w:val="hybridMultilevel"/>
    <w:tmpl w:val="0532924A"/>
    <w:lvl w:ilvl="0" w:tplc="0AE68B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2696"/>
    <w:rsid w:val="001D48FB"/>
    <w:rsid w:val="00233059"/>
    <w:rsid w:val="00233BD8"/>
    <w:rsid w:val="002A5C40"/>
    <w:rsid w:val="0035204A"/>
    <w:rsid w:val="00365FB9"/>
    <w:rsid w:val="00450619"/>
    <w:rsid w:val="004F0E7D"/>
    <w:rsid w:val="005D3CA1"/>
    <w:rsid w:val="006130B1"/>
    <w:rsid w:val="007568FD"/>
    <w:rsid w:val="00896D4C"/>
    <w:rsid w:val="008A1993"/>
    <w:rsid w:val="0095034F"/>
    <w:rsid w:val="00A941C0"/>
    <w:rsid w:val="00A9465E"/>
    <w:rsid w:val="00AF5FAE"/>
    <w:rsid w:val="00BD54FB"/>
    <w:rsid w:val="00CE455D"/>
    <w:rsid w:val="00CF644E"/>
    <w:rsid w:val="00D43C65"/>
    <w:rsid w:val="00DA09A0"/>
    <w:rsid w:val="00DB0C92"/>
    <w:rsid w:val="00DE7B02"/>
    <w:rsid w:val="00E37168"/>
    <w:rsid w:val="00E832A4"/>
    <w:rsid w:val="00E9347F"/>
    <w:rsid w:val="00EA1127"/>
    <w:rsid w:val="00ED24C7"/>
    <w:rsid w:val="00F0014B"/>
    <w:rsid w:val="00F252F8"/>
    <w:rsid w:val="00F56EE1"/>
    <w:rsid w:val="00FA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17</cp:revision>
  <dcterms:created xsi:type="dcterms:W3CDTF">2019-03-27T15:54:00Z</dcterms:created>
  <dcterms:modified xsi:type="dcterms:W3CDTF">2024-10-01T06:24:00Z</dcterms:modified>
</cp:coreProperties>
</file>