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15" w:type="dxa"/>
        <w:tblLayout w:type="fixed"/>
        <w:tblLook w:val="04A0" w:firstRow="1" w:lastRow="0" w:firstColumn="1" w:lastColumn="0" w:noHBand="0" w:noVBand="1"/>
      </w:tblPr>
      <w:tblGrid>
        <w:gridCol w:w="1101"/>
        <w:gridCol w:w="1429"/>
        <w:gridCol w:w="7985"/>
      </w:tblGrid>
      <w:tr w:rsidR="001061D3" w:rsidTr="001061D3">
        <w:trPr>
          <w:trHeight w:val="290"/>
        </w:trPr>
        <w:tc>
          <w:tcPr>
            <w:tcW w:w="1101" w:type="dxa"/>
            <w:vMerge w:val="restart"/>
            <w:vAlign w:val="center"/>
          </w:tcPr>
          <w:p w:rsidR="001061D3" w:rsidRPr="00FB3D88" w:rsidRDefault="0026585D" w:rsidP="001061D3">
            <w:pPr>
              <w:jc w:val="center"/>
              <w:rPr>
                <w:b/>
              </w:rPr>
            </w:pPr>
            <w:r>
              <w:rPr>
                <w:b/>
              </w:rPr>
              <w:t>S3-3</w:t>
            </w:r>
          </w:p>
        </w:tc>
        <w:tc>
          <w:tcPr>
            <w:tcW w:w="1429" w:type="dxa"/>
          </w:tcPr>
          <w:p w:rsidR="001061D3" w:rsidRDefault="001061D3" w:rsidP="00FB3D88">
            <w:pPr>
              <w:jc w:val="center"/>
            </w:pPr>
            <w:r>
              <w:t>Compétence</w:t>
            </w:r>
          </w:p>
        </w:tc>
        <w:tc>
          <w:tcPr>
            <w:tcW w:w="7985" w:type="dxa"/>
            <w:vAlign w:val="center"/>
          </w:tcPr>
          <w:p w:rsidR="001061D3" w:rsidRPr="00FB3D88" w:rsidRDefault="0026585D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1061D3" w:rsidTr="001061D3">
        <w:trPr>
          <w:trHeight w:val="290"/>
        </w:trPr>
        <w:tc>
          <w:tcPr>
            <w:tcW w:w="1101" w:type="dxa"/>
            <w:vMerge/>
          </w:tcPr>
          <w:p w:rsidR="001061D3" w:rsidRDefault="001061D3" w:rsidP="00FB3D88">
            <w:pPr>
              <w:jc w:val="center"/>
              <w:rPr>
                <w:b/>
              </w:rPr>
            </w:pPr>
          </w:p>
        </w:tc>
        <w:tc>
          <w:tcPr>
            <w:tcW w:w="1429" w:type="dxa"/>
          </w:tcPr>
          <w:p w:rsidR="001061D3" w:rsidRDefault="00DF1414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985" w:type="dxa"/>
            <w:vAlign w:val="center"/>
          </w:tcPr>
          <w:p w:rsidR="001061D3" w:rsidRDefault="0026585D" w:rsidP="0026585D">
            <w:pPr>
              <w:tabs>
                <w:tab w:val="left" w:pos="6842"/>
              </w:tabs>
              <w:rPr>
                <w:b/>
              </w:rPr>
            </w:pPr>
            <w:r>
              <w:rPr>
                <w:b/>
              </w:rPr>
              <w:t xml:space="preserve">SFC 5.1.5 : </w:t>
            </w:r>
            <w:r w:rsidRPr="00BF7128">
              <w:rPr>
                <w:rFonts w:ascii="Arial" w:hAnsi="Arial" w:cs="Arial"/>
                <w:sz w:val="20"/>
                <w:szCs w:val="20"/>
              </w:rPr>
              <w:t>Identifier des constituants de la chaîne d’information d’un OST</w:t>
            </w:r>
          </w:p>
        </w:tc>
      </w:tr>
      <w:tr w:rsidR="0026585D" w:rsidTr="00FD418A">
        <w:trPr>
          <w:trHeight w:val="362"/>
        </w:trPr>
        <w:tc>
          <w:tcPr>
            <w:tcW w:w="2530" w:type="dxa"/>
            <w:gridSpan w:val="2"/>
            <w:vAlign w:val="center"/>
          </w:tcPr>
          <w:p w:rsidR="0026585D" w:rsidRPr="00FB3D88" w:rsidRDefault="0026585D" w:rsidP="009D0C92">
            <w:pPr>
              <w:jc w:val="center"/>
              <w:rPr>
                <w:b/>
              </w:rPr>
            </w:pPr>
            <w:r>
              <w:rPr>
                <w:b/>
              </w:rPr>
              <w:t>Connaissance</w:t>
            </w:r>
          </w:p>
        </w:tc>
        <w:tc>
          <w:tcPr>
            <w:tcW w:w="7985" w:type="dxa"/>
          </w:tcPr>
          <w:p w:rsidR="0026585D" w:rsidRPr="0026585D" w:rsidRDefault="0026585D" w:rsidP="002658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85D">
              <w:rPr>
                <w:rFonts w:ascii="Arial" w:hAnsi="Arial" w:cs="Arial"/>
                <w:b/>
                <w:sz w:val="20"/>
                <w:szCs w:val="20"/>
              </w:rPr>
              <w:t>Chaîne d’information</w:t>
            </w:r>
          </w:p>
        </w:tc>
      </w:tr>
      <w:tr w:rsidR="0026585D" w:rsidTr="003E4699">
        <w:trPr>
          <w:trHeight w:val="13058"/>
        </w:trPr>
        <w:tc>
          <w:tcPr>
            <w:tcW w:w="10515" w:type="dxa"/>
            <w:gridSpan w:val="3"/>
          </w:tcPr>
          <w:p w:rsidR="0026585D" w:rsidRDefault="0026585D" w:rsidP="001061D3">
            <w:pPr>
              <w:tabs>
                <w:tab w:val="left" w:pos="7280"/>
              </w:tabs>
            </w:pPr>
            <w:r>
              <w:t xml:space="preserve">Un objet technique a besoin de capter des données pour les traiter puis communiquer avec le reste du système pour effectuer une action. Toutes les fonctions qui participent à la détection des informations à leur traitement et leur communication constituent la chaîne d’information du système technique. </w:t>
            </w:r>
          </w:p>
          <w:p w:rsidR="0026585D" w:rsidRDefault="0026585D" w:rsidP="001061D3">
            <w:pPr>
              <w:tabs>
                <w:tab w:val="left" w:pos="7280"/>
              </w:tabs>
            </w:pPr>
          </w:p>
          <w:p w:rsidR="0026585D" w:rsidRDefault="0026585D" w:rsidP="001061D3">
            <w:pPr>
              <w:tabs>
                <w:tab w:val="left" w:pos="7280"/>
              </w:tabs>
            </w:pPr>
            <w:r>
              <w:t>Toutes les fonctions qui participent à la détection des informations à leur traitement et leur communication constituent la chaîne d’information du système technique.</w:t>
            </w:r>
          </w:p>
          <w:p w:rsidR="0026585D" w:rsidRDefault="0026585D" w:rsidP="001061D3">
            <w:pPr>
              <w:tabs>
                <w:tab w:val="left" w:pos="7280"/>
              </w:tabs>
            </w:pPr>
          </w:p>
          <w:p w:rsidR="0026585D" w:rsidRDefault="0026585D" w:rsidP="001061D3">
            <w:pPr>
              <w:tabs>
                <w:tab w:val="left" w:pos="7280"/>
              </w:tabs>
            </w:pPr>
            <w:r>
              <w:t>Exemple pour la pergola bioclimatique :</w:t>
            </w:r>
          </w:p>
          <w:p w:rsidR="0026585D" w:rsidRDefault="0026585D" w:rsidP="001061D3">
            <w:pPr>
              <w:tabs>
                <w:tab w:val="left" w:pos="7280"/>
              </w:tabs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4395"/>
              <w:gridCol w:w="4193"/>
            </w:tblGrid>
            <w:tr w:rsidR="0026585D" w:rsidTr="0026585D">
              <w:tc>
                <w:tcPr>
                  <w:tcW w:w="1696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Fonction</w:t>
                  </w:r>
                </w:p>
              </w:tc>
              <w:tc>
                <w:tcPr>
                  <w:tcW w:w="4395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Utilité</w:t>
                  </w:r>
                </w:p>
              </w:tc>
              <w:tc>
                <w:tcPr>
                  <w:tcW w:w="4193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Composants</w:t>
                  </w:r>
                </w:p>
              </w:tc>
            </w:tr>
            <w:tr w:rsidR="0026585D" w:rsidTr="0026585D">
              <w:tc>
                <w:tcPr>
                  <w:tcW w:w="1696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Acquérir</w:t>
                  </w:r>
                </w:p>
              </w:tc>
              <w:tc>
                <w:tcPr>
                  <w:tcW w:w="4395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cette fonction transforme une grandeur physique en un signal électrique support d’une information analogique.</w:t>
                  </w:r>
                </w:p>
              </w:tc>
              <w:tc>
                <w:tcPr>
                  <w:tcW w:w="4193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 xml:space="preserve">   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B7535C7" wp14:editId="0A9D11ED">
                        <wp:extent cx="720000" cy="720000"/>
                        <wp:effectExtent l="0" t="0" r="4445" b="4445"/>
                        <wp:docPr id="1" name="Image 1" descr="Détecteur de niveau d'eau Grove 1010200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étecteur de niveau d'eau Grove 1010200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0000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46C563AD" wp14:editId="1D8DAEA1">
                        <wp:extent cx="720000" cy="720000"/>
                        <wp:effectExtent l="0" t="0" r="4445" b="4445"/>
                        <wp:docPr id="4" name="Image 4" descr="https://www.gotronic.fr/media/cache/resolve/sylius_shop_product_large_thumbnail/media/images-arobases/product/2542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www.gotronic.fr/media/cache/resolve/sylius_shop_product_large_thumbnail/media/images-arobases/product/2542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0000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 xml:space="preserve">   Capteur d’eau         Capteur de luminosité</w:t>
                  </w:r>
                </w:p>
              </w:tc>
            </w:tr>
            <w:tr w:rsidR="0026585D" w:rsidTr="0026585D">
              <w:tc>
                <w:tcPr>
                  <w:tcW w:w="1696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Traiter</w:t>
                  </w:r>
                </w:p>
              </w:tc>
              <w:tc>
                <w:tcPr>
                  <w:tcW w:w="4395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cette fonction exécute les algorithmes (programmes) permettant de résoudre un problème et d’obtenir un résultat conforme à la fonction d’usage.</w:t>
                  </w:r>
                </w:p>
              </w:tc>
              <w:tc>
                <w:tcPr>
                  <w:tcW w:w="4193" w:type="dxa"/>
                </w:tcPr>
                <w:p w:rsidR="0026585D" w:rsidRDefault="003E4699" w:rsidP="003E4699">
                  <w:pPr>
                    <w:tabs>
                      <w:tab w:val="left" w:pos="7280"/>
                    </w:tabs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F71149A" wp14:editId="1030480B">
                        <wp:extent cx="1232165" cy="1080000"/>
                        <wp:effectExtent l="0" t="0" r="6350" b="6350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2165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E4699" w:rsidRDefault="003E4699" w:rsidP="003E4699">
                  <w:pPr>
                    <w:tabs>
                      <w:tab w:val="left" w:pos="7280"/>
                    </w:tabs>
                    <w:jc w:val="center"/>
                  </w:pPr>
                  <w:r>
                    <w:t>Carte électronique</w:t>
                  </w:r>
                </w:p>
              </w:tc>
            </w:tr>
            <w:tr w:rsidR="0026585D" w:rsidTr="0026585D">
              <w:tc>
                <w:tcPr>
                  <w:tcW w:w="1696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Communiquer</w:t>
                  </w:r>
                </w:p>
              </w:tc>
              <w:tc>
                <w:tcPr>
                  <w:tcW w:w="4395" w:type="dxa"/>
                </w:tcPr>
                <w:p w:rsidR="0026585D" w:rsidRDefault="0026585D" w:rsidP="001061D3">
                  <w:pPr>
                    <w:tabs>
                      <w:tab w:val="left" w:pos="7280"/>
                    </w:tabs>
                  </w:pPr>
                  <w:r>
                    <w:t>cette fonction assure le transfert des informations vers un utilisateur humain ou vers la chaine d’énergie du système.</w:t>
                  </w:r>
                </w:p>
              </w:tc>
              <w:tc>
                <w:tcPr>
                  <w:tcW w:w="4193" w:type="dxa"/>
                </w:tcPr>
                <w:p w:rsidR="0026585D" w:rsidRDefault="003E4699" w:rsidP="003E4699">
                  <w:pPr>
                    <w:tabs>
                      <w:tab w:val="left" w:pos="7280"/>
                    </w:tabs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7487749" wp14:editId="2214E238">
                        <wp:extent cx="1080000" cy="1080000"/>
                        <wp:effectExtent l="0" t="0" r="6350" b="6350"/>
                        <wp:docPr id="8" name="Image 8" descr="Thermostat numérique chauffage connexion 2 fils avec programmation 6 jours ouvrables et 2 périodes week-en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Thermostat numérique chauffage connexion 2 fils avec programmation 6 jours ouvrables et 2 périodes week-en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000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585D" w:rsidRDefault="0026585D" w:rsidP="001061D3">
            <w:pPr>
              <w:tabs>
                <w:tab w:val="left" w:pos="7280"/>
              </w:tabs>
            </w:pPr>
          </w:p>
          <w:p w:rsidR="0026585D" w:rsidRDefault="003E4699" w:rsidP="001061D3">
            <w:pPr>
              <w:tabs>
                <w:tab w:val="left" w:pos="7280"/>
              </w:tabs>
            </w:pPr>
            <w:r w:rsidRPr="003E4699"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3748C0" wp14:editId="61EEAF63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787400</wp:posOffset>
                      </wp:positionV>
                      <wp:extent cx="645795" cy="368935"/>
                      <wp:effectExtent l="0" t="0" r="0" b="0"/>
                      <wp:wrapNone/>
                      <wp:docPr id="33" name="ZoneText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579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Pluie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Texte 32" o:spid="_x0000_s1026" type="#_x0000_t202" style="position:absolute;margin-left:51.95pt;margin-top:62pt;width:50.85pt;height:29.0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" filled="f" stroked="f">
                      <v:textbox style="mso-fit-shape-to-text:t">
                        <w:txbxContent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Pluie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CB474D" wp14:editId="3D7B22C0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3175</wp:posOffset>
                      </wp:positionV>
                      <wp:extent cx="685800" cy="368935"/>
                      <wp:effectExtent l="0" t="0" r="0" b="0"/>
                      <wp:wrapNone/>
                      <wp:docPr id="3" name="Zone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Soleil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Texte 2" o:spid="_x0000_s1027" type="#_x0000_t202" style="position:absolute;margin-left:43.9pt;margin-top:.25pt;width:54pt;height:29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" filled="f" stroked="f">
                      <v:textbox style="mso-fit-shape-to-text:t">
                        <w:txbxContent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Soleil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F0E80E" wp14:editId="300345CA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1156970</wp:posOffset>
                      </wp:positionV>
                      <wp:extent cx="826770" cy="0"/>
                      <wp:effectExtent l="0" t="76200" r="11430" b="114300"/>
                      <wp:wrapNone/>
                      <wp:docPr id="32" name="Connecteur droit avec flèch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67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1" o:spid="_x0000_s1026" type="#_x0000_t32" style="position:absolute;margin-left:43.9pt;margin-top:91.1pt;width:65.1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" strokecolor="black [3213]">
                      <v:stroke endarrow="open"/>
                    </v:shape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8993505" wp14:editId="7893C419">
                      <wp:simplePos x="0" y="0"/>
                      <wp:positionH relativeFrom="column">
                        <wp:posOffset>6026150</wp:posOffset>
                      </wp:positionH>
                      <wp:positionV relativeFrom="paragraph">
                        <wp:posOffset>823595</wp:posOffset>
                      </wp:positionV>
                      <wp:extent cx="344805" cy="0"/>
                      <wp:effectExtent l="0" t="76200" r="17145" b="114300"/>
                      <wp:wrapNone/>
                      <wp:docPr id="31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48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30" o:spid="_x0000_s1026" type="#_x0000_t32" style="position:absolute;margin-left:474.5pt;margin-top:64.85pt;width:27.1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" strokecolor="black [3213]">
                      <v:stroke endarrow="open"/>
                    </v:shape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D6F7A1" wp14:editId="6CE6C1C3">
                      <wp:simplePos x="0" y="0"/>
                      <wp:positionH relativeFrom="column">
                        <wp:posOffset>4290060</wp:posOffset>
                      </wp:positionH>
                      <wp:positionV relativeFrom="paragraph">
                        <wp:posOffset>823595</wp:posOffset>
                      </wp:positionV>
                      <wp:extent cx="344805" cy="0"/>
                      <wp:effectExtent l="0" t="76200" r="17145" b="114300"/>
                      <wp:wrapNone/>
                      <wp:docPr id="30" name="Connecteur droit avec flèch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48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29" o:spid="_x0000_s1026" type="#_x0000_t32" style="position:absolute;margin-left:337.8pt;margin-top:64.85pt;width:27.1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" strokecolor="black [3213]">
                      <v:stroke endarrow="open"/>
                    </v:shape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A453B8" wp14:editId="1A2C99AE">
                      <wp:simplePos x="0" y="0"/>
                      <wp:positionH relativeFrom="column">
                        <wp:posOffset>2625090</wp:posOffset>
                      </wp:positionH>
                      <wp:positionV relativeFrom="paragraph">
                        <wp:posOffset>819150</wp:posOffset>
                      </wp:positionV>
                      <wp:extent cx="413385" cy="0"/>
                      <wp:effectExtent l="0" t="76200" r="24765" b="114300"/>
                      <wp:wrapNone/>
                      <wp:docPr id="29" name="Connecteur droit avec flèch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3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28" o:spid="_x0000_s1026" type="#_x0000_t32" style="position:absolute;margin-left:206.7pt;margin-top:64.5pt;width:32.5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" strokecolor="black [3213]">
                      <v:stroke endarrow="open"/>
                    </v:shape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1067FA" wp14:editId="5C71AB66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416560</wp:posOffset>
                      </wp:positionV>
                      <wp:extent cx="826770" cy="0"/>
                      <wp:effectExtent l="0" t="76200" r="11430" b="114300"/>
                      <wp:wrapNone/>
                      <wp:docPr id="28" name="Connecteur droit avec flèch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67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27" o:spid="_x0000_s1026" type="#_x0000_t32" style="position:absolute;margin-left:46.4pt;margin-top:32.8pt;width:65.1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" strokecolor="black [3213]">
                      <v:stroke endarrow="open"/>
                    </v:shape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C95022" wp14:editId="3913E74B">
                      <wp:simplePos x="0" y="0"/>
                      <wp:positionH relativeFrom="column">
                        <wp:posOffset>4635500</wp:posOffset>
                      </wp:positionH>
                      <wp:positionV relativeFrom="paragraph">
                        <wp:posOffset>3175</wp:posOffset>
                      </wp:positionV>
                      <wp:extent cx="1390015" cy="1632585"/>
                      <wp:effectExtent l="0" t="0" r="19685" b="24765"/>
                      <wp:wrapNone/>
                      <wp:docPr id="27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015" cy="1632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699" w:rsidRP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3E4699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30"/>
                                      <w:szCs w:val="30"/>
                                    </w:rPr>
                                    <w:t>Communiquer</w:t>
                                  </w:r>
                                </w:p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28"/>
                                      <w:szCs w:val="28"/>
                                    </w:rPr>
                                    <w:t>Carte électronique</w:t>
                                  </w:r>
                                </w:p>
                              </w:txbxContent>
                            </wps:txbx>
                            <wps:bodyPr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6" o:spid="_x0000_s1028" style="position:absolute;margin-left:365pt;margin-top:.25pt;width:109.45pt;height:128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" fillcolor="white [3201]" strokecolor="black [3200]" strokeweight="2pt">
                      <v:textbox>
                        <w:txbxContent>
                          <w:p w:rsidR="003E4699" w:rsidRP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3E4699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0"/>
                                <w:szCs w:val="30"/>
                              </w:rPr>
                              <w:t>Communiquer</w:t>
                            </w:r>
                          </w:p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Carte électronique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9CF1E6" wp14:editId="5EF8F399">
                      <wp:simplePos x="0" y="0"/>
                      <wp:positionH relativeFrom="column">
                        <wp:posOffset>3082290</wp:posOffset>
                      </wp:positionH>
                      <wp:positionV relativeFrom="paragraph">
                        <wp:posOffset>3175</wp:posOffset>
                      </wp:positionV>
                      <wp:extent cx="1207770" cy="1632585"/>
                      <wp:effectExtent l="0" t="0" r="11430" b="24765"/>
                      <wp:wrapNone/>
                      <wp:docPr id="24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7770" cy="16325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36"/>
                                      <w:szCs w:val="36"/>
                                    </w:rPr>
                                    <w:t>Traiter</w:t>
                                  </w:r>
                                </w:p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28"/>
                                      <w:szCs w:val="28"/>
                                    </w:rPr>
                                    <w:t>Carte électronique</w:t>
                                  </w:r>
                                </w:p>
                              </w:txbxContent>
                            </wps:txbx>
                            <wps:bodyPr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3" o:spid="_x0000_s1029" style="position:absolute;margin-left:242.7pt;margin-top:.25pt;width:95.1pt;height:128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" fillcolor="white [3201]" strokecolor="black [3200]" strokeweight="2pt">
                      <v:textbox>
                        <w:txbxContent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>Traiter</w:t>
                            </w:r>
                          </w:p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Carte électronique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E4699"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A615C4" wp14:editId="719DCA3B">
                      <wp:simplePos x="0" y="0"/>
                      <wp:positionH relativeFrom="column">
                        <wp:posOffset>1416985</wp:posOffset>
                      </wp:positionH>
                      <wp:positionV relativeFrom="paragraph">
                        <wp:posOffset>3735</wp:posOffset>
                      </wp:positionV>
                      <wp:extent cx="1208309" cy="1632856"/>
                      <wp:effectExtent l="0" t="0" r="11430" b="24765"/>
                      <wp:wrapNone/>
                      <wp:docPr id="20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8309" cy="163285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36"/>
                                      <w:szCs w:val="36"/>
                                    </w:rPr>
                                    <w:t>Acquérir</w:t>
                                  </w:r>
                                </w:p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28"/>
                                      <w:szCs w:val="28"/>
                                    </w:rPr>
                                    <w:t>Capteur de luminosité</w:t>
                                  </w:r>
                                </w:p>
                                <w:p w:rsidR="003E4699" w:rsidRDefault="003E4699" w:rsidP="003E469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28"/>
                                      <w:szCs w:val="28"/>
                                    </w:rPr>
                                    <w:t>Capteur d’humidité</w:t>
                                  </w:r>
                                </w:p>
                              </w:txbxContent>
                            </wps:txbx>
                            <wps:bodyPr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30" style="position:absolute;margin-left:111.55pt;margin-top:.3pt;width:95.15pt;height:128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" fillcolor="white [3201]" strokecolor="black [3200]" strokeweight="2pt">
                      <v:textbox>
                        <w:txbxContent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>Acquérir</w:t>
                            </w:r>
                          </w:p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Capteur de luminosité</w:t>
                            </w:r>
                          </w:p>
                          <w:p w:rsidR="003E4699" w:rsidRDefault="003E4699" w:rsidP="003E46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Capteur d’humidité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E4699" w:rsidRDefault="003E4699" w:rsidP="001061D3">
            <w:pPr>
              <w:tabs>
                <w:tab w:val="left" w:pos="7280"/>
              </w:tabs>
            </w:pPr>
          </w:p>
          <w:p w:rsidR="003E4699" w:rsidRDefault="003E4699" w:rsidP="001061D3">
            <w:pPr>
              <w:tabs>
                <w:tab w:val="left" w:pos="7280"/>
              </w:tabs>
            </w:pPr>
          </w:p>
          <w:p w:rsidR="0026585D" w:rsidRDefault="0026585D" w:rsidP="001061D3">
            <w:pPr>
              <w:tabs>
                <w:tab w:val="left" w:pos="7280"/>
              </w:tabs>
            </w:pPr>
          </w:p>
          <w:p w:rsidR="0026585D" w:rsidRDefault="0026585D" w:rsidP="001061D3">
            <w:pPr>
              <w:tabs>
                <w:tab w:val="left" w:pos="7280"/>
              </w:tabs>
            </w:pPr>
          </w:p>
          <w:p w:rsidR="0026585D" w:rsidRPr="009D0C92" w:rsidRDefault="003E4699" w:rsidP="008F4DD0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A3BA1A" wp14:editId="1527317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942975</wp:posOffset>
                      </wp:positionV>
                      <wp:extent cx="6487160" cy="1232535"/>
                      <wp:effectExtent l="0" t="0" r="27940" b="24765"/>
                      <wp:wrapNone/>
                      <wp:docPr id="7" name="Rectangle à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7160" cy="12325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6585D" w:rsidRPr="003E4699" w:rsidRDefault="003E4699" w:rsidP="008F4DD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3E4699">
                                    <w:rPr>
                                      <w:sz w:val="32"/>
                                      <w:szCs w:val="32"/>
                                    </w:rPr>
                                    <w:t>La chaîne d’information est la partie du système qui capte l’information et qui la traite avant de la communiquer.</w:t>
                                  </w:r>
                                </w:p>
                                <w:p w:rsidR="003E4699" w:rsidRPr="003E4699" w:rsidRDefault="003E4699" w:rsidP="008F4DD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3E4699">
                                    <w:rPr>
                                      <w:sz w:val="32"/>
                                      <w:szCs w:val="32"/>
                                    </w:rPr>
                                    <w:t>Elle est composée des trois fonctions acquérir, traiter et communiquer.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7" o:spid="_x0000_s1031" style="position:absolute;margin-left:2.05pt;margin-top:74.25pt;width:510.8pt;height:97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" fillcolor="#4f81bd [3204]" strokecolor="#243f60 [1604]" strokeweight="2pt">
                      <v:textbox>
                        <w:txbxContent>
                          <w:p w:rsidR="0026585D" w:rsidRPr="003E4699" w:rsidRDefault="003E4699" w:rsidP="008F4D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E4699">
                              <w:rPr>
                                <w:sz w:val="32"/>
                                <w:szCs w:val="32"/>
                              </w:rPr>
                              <w:t>La chaîne d’information est la partie du système qui capte l’information et qui la traite avant de la communiquer.</w:t>
                            </w:r>
                          </w:p>
                          <w:p w:rsidR="003E4699" w:rsidRPr="003E4699" w:rsidRDefault="003E4699" w:rsidP="008F4D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E4699">
                              <w:rPr>
                                <w:sz w:val="32"/>
                                <w:szCs w:val="32"/>
                              </w:rPr>
                              <w:t>Elle est composée des trois fonctions acquérir, traiter et communiquer.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6585D">
              <w:t xml:space="preserve"> </w:t>
            </w:r>
          </w:p>
        </w:tc>
        <w:bookmarkStart w:id="0" w:name="_GoBack"/>
        <w:bookmarkEnd w:id="0"/>
      </w:tr>
    </w:tbl>
    <w:p w:rsidR="00B61EB7" w:rsidRDefault="00B61EB7" w:rsidP="00A920EC"/>
    <w:sectPr w:rsidR="00B61EB7" w:rsidSect="00A920EC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63A" w:rsidRDefault="00FC563A" w:rsidP="00A920EC">
      <w:pPr>
        <w:spacing w:after="0" w:line="240" w:lineRule="auto"/>
      </w:pPr>
      <w:r>
        <w:separator/>
      </w:r>
    </w:p>
  </w:endnote>
  <w:endnote w:type="continuationSeparator" w:id="0">
    <w:p w:rsidR="00FC563A" w:rsidRDefault="00FC563A" w:rsidP="00A9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EC" w:rsidRDefault="00A920EC" w:rsidP="00A920EC">
    <w:pPr>
      <w:pStyle w:val="Pieddepage"/>
    </w:pPr>
    <w:r>
      <w:t>Sources : Académie de Bordeaux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63A" w:rsidRDefault="00FC563A" w:rsidP="00A920EC">
      <w:pPr>
        <w:spacing w:after="0" w:line="240" w:lineRule="auto"/>
      </w:pPr>
      <w:r>
        <w:separator/>
      </w:r>
    </w:p>
  </w:footnote>
  <w:footnote w:type="continuationSeparator" w:id="0">
    <w:p w:rsidR="00FC563A" w:rsidRDefault="00FC563A" w:rsidP="00A92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166D8"/>
    <w:rsid w:val="00065551"/>
    <w:rsid w:val="000779E9"/>
    <w:rsid w:val="001061D3"/>
    <w:rsid w:val="00233059"/>
    <w:rsid w:val="00244EE4"/>
    <w:rsid w:val="0026585D"/>
    <w:rsid w:val="002828D7"/>
    <w:rsid w:val="003E4699"/>
    <w:rsid w:val="00421DDA"/>
    <w:rsid w:val="00494D21"/>
    <w:rsid w:val="00585399"/>
    <w:rsid w:val="005C5F3F"/>
    <w:rsid w:val="005D5C39"/>
    <w:rsid w:val="00653989"/>
    <w:rsid w:val="006A06DA"/>
    <w:rsid w:val="007832E3"/>
    <w:rsid w:val="007847D0"/>
    <w:rsid w:val="007E1729"/>
    <w:rsid w:val="00811095"/>
    <w:rsid w:val="008B1DAC"/>
    <w:rsid w:val="008F4DD0"/>
    <w:rsid w:val="009370FA"/>
    <w:rsid w:val="009D0C92"/>
    <w:rsid w:val="00A07BAB"/>
    <w:rsid w:val="00A31B5C"/>
    <w:rsid w:val="00A920EC"/>
    <w:rsid w:val="00B1681B"/>
    <w:rsid w:val="00B45F3B"/>
    <w:rsid w:val="00B61EB7"/>
    <w:rsid w:val="00C1412B"/>
    <w:rsid w:val="00CB24E7"/>
    <w:rsid w:val="00CE455D"/>
    <w:rsid w:val="00D06FB4"/>
    <w:rsid w:val="00DD6046"/>
    <w:rsid w:val="00DE7FC7"/>
    <w:rsid w:val="00DF1414"/>
    <w:rsid w:val="00FB3D88"/>
    <w:rsid w:val="00FC563A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NormalWeb">
    <w:name w:val="Normal (Web)"/>
    <w:basedOn w:val="Normal"/>
    <w:uiPriority w:val="99"/>
    <w:semiHidden/>
    <w:unhideWhenUsed/>
    <w:rsid w:val="003E46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NormalWeb">
    <w:name w:val="Normal (Web)"/>
    <w:basedOn w:val="Normal"/>
    <w:uiPriority w:val="99"/>
    <w:semiHidden/>
    <w:unhideWhenUsed/>
    <w:rsid w:val="003E46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11</cp:revision>
  <dcterms:created xsi:type="dcterms:W3CDTF">2019-07-01T10:13:00Z</dcterms:created>
  <dcterms:modified xsi:type="dcterms:W3CDTF">2024-12-03T22:18:00Z</dcterms:modified>
</cp:coreProperties>
</file>